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7FF" w:rsidRDefault="00A207FF" w:rsidP="00A207FF">
      <w:pPr>
        <w:rPr>
          <w:rFonts w:ascii="Open Sans" w:hAnsi="Open Sans" w:cs="Open Sans"/>
          <w:noProof/>
        </w:rPr>
      </w:pPr>
    </w:p>
    <w:p w:rsidR="00C5182C" w:rsidRDefault="00C5182C">
      <w:bookmarkStart w:id="0" w:name="_GoBack"/>
      <w:bookmarkEnd w:id="0"/>
    </w:p>
    <w:p w:rsidR="00C5182C" w:rsidRDefault="00C5182C" w:rsidP="00C5182C">
      <w:r>
        <w:rPr>
          <w:noProof/>
        </w:rPr>
        <w:drawing>
          <wp:inline distT="0" distB="0" distL="0" distR="0" wp14:anchorId="40F7F4A6" wp14:editId="037162A5">
            <wp:extent cx="6303645" cy="810895"/>
            <wp:effectExtent l="0" t="0" r="190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4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182C" w:rsidRPr="00C8110C" w:rsidRDefault="00C5182C" w:rsidP="00C5182C"/>
    <w:tbl>
      <w:tblPr>
        <w:tblpPr w:leftFromText="180" w:rightFromText="180" w:vertAnchor="text" w:horzAnchor="margin" w:tblpXSpec="right" w:tblpY="-69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1"/>
      </w:tblGrid>
      <w:tr w:rsidR="00C5182C" w:rsidRPr="00C8110C" w:rsidTr="00EA2B14">
        <w:tc>
          <w:tcPr>
            <w:tcW w:w="5061" w:type="dxa"/>
            <w:shd w:val="clear" w:color="auto" w:fill="auto"/>
          </w:tcPr>
          <w:p w:rsidR="00C5182C" w:rsidRPr="00C8110C" w:rsidRDefault="00C5182C" w:rsidP="00EA2B14">
            <w:pPr>
              <w:spacing w:line="300" w:lineRule="auto"/>
              <w:jc w:val="right"/>
              <w:rPr>
                <w:rFonts w:ascii="Open Sans" w:eastAsia="Calibri" w:hAnsi="Open Sans" w:cs="Open Sans"/>
                <w:b/>
                <w:bCs/>
                <w:color w:val="000000"/>
              </w:rPr>
            </w:pPr>
          </w:p>
        </w:tc>
      </w:tr>
      <w:tr w:rsidR="00C5182C" w:rsidRPr="00C8110C" w:rsidTr="00EA2B14">
        <w:tc>
          <w:tcPr>
            <w:tcW w:w="5061" w:type="dxa"/>
            <w:shd w:val="clear" w:color="auto" w:fill="auto"/>
          </w:tcPr>
          <w:p w:rsidR="00C5182C" w:rsidRPr="00C8110C" w:rsidRDefault="00C5182C" w:rsidP="00EA2B14">
            <w:pPr>
              <w:spacing w:line="300" w:lineRule="auto"/>
              <w:jc w:val="right"/>
              <w:rPr>
                <w:rFonts w:ascii="Open Sans" w:eastAsia="Calibri" w:hAnsi="Open Sans" w:cs="Open Sans"/>
                <w:b/>
                <w:bCs/>
                <w:color w:val="000000"/>
              </w:rPr>
            </w:pPr>
          </w:p>
        </w:tc>
      </w:tr>
      <w:tr w:rsidR="00C5182C" w:rsidRPr="00C8110C" w:rsidTr="00EA2B14">
        <w:tc>
          <w:tcPr>
            <w:tcW w:w="5061" w:type="dxa"/>
            <w:shd w:val="clear" w:color="auto" w:fill="auto"/>
          </w:tcPr>
          <w:p w:rsidR="00C5182C" w:rsidRPr="00C8110C" w:rsidRDefault="00C5182C" w:rsidP="00EA2B14">
            <w:pPr>
              <w:spacing w:line="300" w:lineRule="auto"/>
              <w:jc w:val="right"/>
              <w:rPr>
                <w:rFonts w:ascii="Open Sans" w:eastAsia="Calibri" w:hAnsi="Open Sans" w:cs="Open Sans"/>
                <w:b/>
                <w:bCs/>
                <w:color w:val="000000"/>
              </w:rPr>
            </w:pPr>
          </w:p>
        </w:tc>
      </w:tr>
    </w:tbl>
    <w:p w:rsidR="00C5182C" w:rsidRDefault="00C5182C" w:rsidP="00C5182C"/>
    <w:p w:rsidR="00C5182C" w:rsidRPr="00C8110C" w:rsidRDefault="00C5182C" w:rsidP="00C5182C">
      <w:pPr>
        <w:tabs>
          <w:tab w:val="left" w:pos="6870"/>
        </w:tabs>
      </w:pPr>
      <w:r>
        <w:tab/>
      </w:r>
    </w:p>
    <w:p w:rsidR="00C5182C" w:rsidRPr="00127BCC" w:rsidRDefault="00C5182C" w:rsidP="00C5182C">
      <w:pPr>
        <w:tabs>
          <w:tab w:val="left" w:pos="6870"/>
        </w:tabs>
        <w:jc w:val="center"/>
        <w:rPr>
          <w:rFonts w:ascii="Open Sans" w:hAnsi="Open Sans" w:cs="Open Sans"/>
          <w:b/>
        </w:rPr>
      </w:pPr>
      <w:r w:rsidRPr="00C8110C">
        <w:rPr>
          <w:rFonts w:ascii="Open Sans" w:hAnsi="Open Sans" w:cs="Open Sans"/>
          <w:b/>
        </w:rPr>
        <w:t>Расписание устного вступительного испытания на направление подготовки 45.04.02 Лингвистика на очную форму обучения</w:t>
      </w:r>
    </w:p>
    <w:p w:rsidR="00C5182C" w:rsidRPr="00C8110C" w:rsidRDefault="00C5182C" w:rsidP="00C5182C">
      <w:pPr>
        <w:tabs>
          <w:tab w:val="left" w:pos="1230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05"/>
        <w:gridCol w:w="3125"/>
      </w:tblGrid>
      <w:tr w:rsidR="00C5182C" w:rsidRPr="00C8110C" w:rsidTr="00EA2B14">
        <w:tc>
          <w:tcPr>
            <w:tcW w:w="3209" w:type="dxa"/>
          </w:tcPr>
          <w:p w:rsidR="00C5182C" w:rsidRPr="00C8110C" w:rsidRDefault="00C5182C" w:rsidP="00EA2B14">
            <w:pPr>
              <w:tabs>
                <w:tab w:val="left" w:pos="1230"/>
              </w:tabs>
              <w:jc w:val="center"/>
              <w:rPr>
                <w:rFonts w:ascii="Open Sans" w:hAnsi="Open Sans" w:cs="Open Sans"/>
                <w:b/>
              </w:rPr>
            </w:pPr>
            <w:r w:rsidRPr="00C8110C">
              <w:rPr>
                <w:rFonts w:ascii="Open Sans" w:hAnsi="Open Sans" w:cs="Open Sans"/>
                <w:b/>
              </w:rPr>
              <w:t>Вступительное испытание</w:t>
            </w:r>
          </w:p>
        </w:tc>
        <w:tc>
          <w:tcPr>
            <w:tcW w:w="3209" w:type="dxa"/>
          </w:tcPr>
          <w:p w:rsidR="00C5182C" w:rsidRPr="00C8110C" w:rsidRDefault="00C5182C" w:rsidP="00EA2B14">
            <w:pPr>
              <w:tabs>
                <w:tab w:val="left" w:pos="1230"/>
              </w:tabs>
              <w:jc w:val="center"/>
              <w:rPr>
                <w:rFonts w:ascii="Open Sans" w:hAnsi="Open Sans" w:cs="Open Sans"/>
                <w:b/>
              </w:rPr>
            </w:pPr>
            <w:r w:rsidRPr="00C8110C">
              <w:rPr>
                <w:rFonts w:ascii="Open Sans" w:hAnsi="Open Sans" w:cs="Open Sans"/>
                <w:b/>
              </w:rPr>
              <w:t>Дата консультации</w:t>
            </w:r>
          </w:p>
        </w:tc>
        <w:tc>
          <w:tcPr>
            <w:tcW w:w="3210" w:type="dxa"/>
          </w:tcPr>
          <w:p w:rsidR="00C5182C" w:rsidRPr="00C8110C" w:rsidRDefault="00C5182C" w:rsidP="00EA2B14">
            <w:pPr>
              <w:tabs>
                <w:tab w:val="left" w:pos="1230"/>
              </w:tabs>
              <w:jc w:val="center"/>
              <w:rPr>
                <w:rFonts w:ascii="Open Sans" w:hAnsi="Open Sans" w:cs="Open Sans"/>
                <w:b/>
              </w:rPr>
            </w:pPr>
            <w:r w:rsidRPr="00C8110C">
              <w:rPr>
                <w:rFonts w:ascii="Open Sans" w:hAnsi="Open Sans" w:cs="Open Sans"/>
                <w:b/>
              </w:rPr>
              <w:t>Дата проведения вступительного испытания</w:t>
            </w:r>
          </w:p>
        </w:tc>
      </w:tr>
      <w:tr w:rsidR="00C5182C" w:rsidTr="00EA2B14">
        <w:tc>
          <w:tcPr>
            <w:tcW w:w="3209" w:type="dxa"/>
          </w:tcPr>
          <w:p w:rsidR="00C5182C" w:rsidRDefault="00C5182C" w:rsidP="00EA2B14">
            <w:pPr>
              <w:tabs>
                <w:tab w:val="left" w:pos="1230"/>
              </w:tabs>
              <w:rPr>
                <w:rFonts w:ascii="Open Sans" w:hAnsi="Open Sans" w:cs="Open Sans"/>
              </w:rPr>
            </w:pPr>
            <w:r w:rsidRPr="004E7F0B">
              <w:rPr>
                <w:rFonts w:ascii="Open Sans" w:hAnsi="Open Sans" w:cs="Open Sans"/>
              </w:rPr>
              <w:t xml:space="preserve">Устно </w:t>
            </w:r>
            <w:r>
              <w:rPr>
                <w:rFonts w:ascii="Open Sans" w:hAnsi="Open Sans" w:cs="Open Sans"/>
              </w:rPr>
              <w:t>по направлению подготовки</w:t>
            </w:r>
          </w:p>
        </w:tc>
        <w:tc>
          <w:tcPr>
            <w:tcW w:w="3209" w:type="dxa"/>
            <w:vMerge w:val="restart"/>
          </w:tcPr>
          <w:p w:rsidR="00C5182C" w:rsidRDefault="00C5182C" w:rsidP="00EA2B14">
            <w:pPr>
              <w:tabs>
                <w:tab w:val="left" w:pos="1230"/>
              </w:tabs>
              <w:jc w:val="center"/>
              <w:rPr>
                <w:rFonts w:ascii="Open Sans" w:hAnsi="Open Sans" w:cs="Open Sans"/>
              </w:rPr>
            </w:pPr>
          </w:p>
          <w:p w:rsidR="00C5182C" w:rsidRDefault="00C5182C" w:rsidP="00EA2B14">
            <w:pPr>
              <w:tabs>
                <w:tab w:val="left" w:pos="1230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 августа</w:t>
            </w:r>
          </w:p>
        </w:tc>
        <w:tc>
          <w:tcPr>
            <w:tcW w:w="3210" w:type="dxa"/>
          </w:tcPr>
          <w:p w:rsidR="00C5182C" w:rsidRDefault="00C5182C" w:rsidP="00EA2B14">
            <w:pPr>
              <w:tabs>
                <w:tab w:val="left" w:pos="1230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17 августа</w:t>
            </w:r>
          </w:p>
        </w:tc>
      </w:tr>
      <w:tr w:rsidR="00C5182C" w:rsidTr="00EA2B14">
        <w:tc>
          <w:tcPr>
            <w:tcW w:w="3209" w:type="dxa"/>
          </w:tcPr>
          <w:p w:rsidR="00C5182C" w:rsidRDefault="00C5182C" w:rsidP="00EA2B14">
            <w:pPr>
              <w:tabs>
                <w:tab w:val="left" w:pos="1230"/>
              </w:tabs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Резервный день</w:t>
            </w:r>
          </w:p>
        </w:tc>
        <w:tc>
          <w:tcPr>
            <w:tcW w:w="3209" w:type="dxa"/>
            <w:vMerge/>
          </w:tcPr>
          <w:p w:rsidR="00C5182C" w:rsidRDefault="00C5182C" w:rsidP="00EA2B14">
            <w:pPr>
              <w:tabs>
                <w:tab w:val="left" w:pos="1230"/>
              </w:tabs>
              <w:rPr>
                <w:rFonts w:ascii="Open Sans" w:hAnsi="Open Sans" w:cs="Open Sans"/>
              </w:rPr>
            </w:pPr>
          </w:p>
        </w:tc>
        <w:tc>
          <w:tcPr>
            <w:tcW w:w="3210" w:type="dxa"/>
          </w:tcPr>
          <w:p w:rsidR="00C5182C" w:rsidRDefault="00C5182C" w:rsidP="00EA2B14">
            <w:pPr>
              <w:tabs>
                <w:tab w:val="left" w:pos="1230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18 августа</w:t>
            </w:r>
          </w:p>
        </w:tc>
      </w:tr>
    </w:tbl>
    <w:p w:rsidR="00C5182C" w:rsidRDefault="00C5182C" w:rsidP="00C5182C">
      <w:pPr>
        <w:tabs>
          <w:tab w:val="left" w:pos="1230"/>
        </w:tabs>
        <w:rPr>
          <w:rFonts w:ascii="Open Sans" w:hAnsi="Open Sans" w:cs="Open Sans"/>
        </w:rPr>
      </w:pPr>
    </w:p>
    <w:p w:rsidR="00C5182C" w:rsidRDefault="00C5182C" w:rsidP="00C5182C">
      <w:pPr>
        <w:tabs>
          <w:tab w:val="left" w:pos="1230"/>
        </w:tabs>
        <w:rPr>
          <w:rFonts w:ascii="Open Sans" w:hAnsi="Open Sans" w:cs="Open Sans"/>
        </w:rPr>
      </w:pPr>
    </w:p>
    <w:p w:rsidR="00C5182C" w:rsidRDefault="00C5182C" w:rsidP="00C5182C">
      <w:pPr>
        <w:tabs>
          <w:tab w:val="left" w:pos="1230"/>
        </w:tabs>
        <w:rPr>
          <w:rFonts w:ascii="Open Sans" w:hAnsi="Open Sans" w:cs="Open Sans"/>
        </w:rPr>
      </w:pPr>
    </w:p>
    <w:p w:rsidR="00C5182C" w:rsidRDefault="00C5182C" w:rsidP="00C5182C">
      <w:pPr>
        <w:tabs>
          <w:tab w:val="left" w:pos="1230"/>
        </w:tabs>
        <w:rPr>
          <w:rFonts w:ascii="Open Sans" w:hAnsi="Open Sans" w:cs="Open Sans"/>
        </w:rPr>
      </w:pPr>
    </w:p>
    <w:p w:rsidR="00C5182C" w:rsidRDefault="00C5182C" w:rsidP="00C5182C">
      <w:pPr>
        <w:tabs>
          <w:tab w:val="left" w:pos="1230"/>
        </w:tabs>
        <w:rPr>
          <w:rFonts w:ascii="Open Sans" w:hAnsi="Open Sans" w:cs="Open Sans"/>
        </w:rPr>
      </w:pPr>
    </w:p>
    <w:p w:rsidR="00C5182C" w:rsidRDefault="00C5182C" w:rsidP="00C5182C">
      <w:pPr>
        <w:tabs>
          <w:tab w:val="left" w:pos="1230"/>
        </w:tabs>
        <w:rPr>
          <w:rFonts w:ascii="Open Sans" w:hAnsi="Open Sans" w:cs="Open Sans"/>
        </w:rPr>
      </w:pPr>
    </w:p>
    <w:p w:rsidR="00C5182C" w:rsidRDefault="00C5182C"/>
    <w:sectPr w:rsidR="00C5182C" w:rsidSect="00414AEA">
      <w:pgSz w:w="11906" w:h="16838"/>
      <w:pgMar w:top="142" w:right="850" w:bottom="284" w:left="1701" w:header="113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3AB"/>
    <w:rsid w:val="0011612F"/>
    <w:rsid w:val="00250CC2"/>
    <w:rsid w:val="004E1A30"/>
    <w:rsid w:val="00526994"/>
    <w:rsid w:val="00A207FF"/>
    <w:rsid w:val="00B763AB"/>
    <w:rsid w:val="00C5182C"/>
    <w:rsid w:val="00DE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9509D"/>
  <w15:chartTrackingRefBased/>
  <w15:docId w15:val="{02B972B1-A7A5-473D-95E0-26DA8140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0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Кузьмич Ольга Владимировна</dc:creator>
  <cp:keywords/>
  <dc:description/>
  <cp:lastModifiedBy>Кузьмич Ольга Владимировна</cp:lastModifiedBy>
  <cp:revision>2</cp:revision>
  <dcterms:created xsi:type="dcterms:W3CDTF">2026-05-19T08:32:00Z</dcterms:created>
  <dcterms:modified xsi:type="dcterms:W3CDTF">2026-05-19T08:32:00Z</dcterms:modified>
</cp:coreProperties>
</file>