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03" w:rsidRPr="003A7F03" w:rsidRDefault="003A7F03" w:rsidP="003A7F03">
      <w:pPr>
        <w:keepNext/>
        <w:spacing w:before="120" w:after="12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2"/>
          <w:lang w:eastAsia="ru-RU"/>
        </w:rPr>
      </w:pPr>
      <w:r w:rsidRPr="003A7F03">
        <w:rPr>
          <w:rFonts w:ascii="Open Sans" w:eastAsia="Times New Roman" w:hAnsi="Open Sans" w:cs="Open Sans"/>
          <w:b/>
          <w:bCs/>
          <w:color w:val="000000"/>
          <w:kern w:val="32"/>
          <w:lang w:eastAsia="ru-RU"/>
        </w:rPr>
        <w:t>Общие правила подачи и рассмотрения апелляций</w:t>
      </w:r>
    </w:p>
    <w:p w:rsidR="003A7F03" w:rsidRPr="003A7F03" w:rsidRDefault="003A7F03" w:rsidP="003A7F03">
      <w:pPr>
        <w:tabs>
          <w:tab w:val="left" w:pos="426"/>
        </w:tabs>
        <w:spacing w:after="0" w:line="240" w:lineRule="auto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3A7F03">
        <w:rPr>
          <w:rFonts w:ascii="Open Sans" w:eastAsia="Times New Roman" w:hAnsi="Open Sans" w:cs="Open Sans"/>
          <w:color w:val="000000"/>
          <w:lang w:eastAsia="ru-RU"/>
        </w:rPr>
        <w:t>9.1. По результатам вступительного испытания поступающий имеет право подать в 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3A7F03" w:rsidRPr="003A7F03" w:rsidRDefault="003A7F03" w:rsidP="003A7F03">
      <w:pPr>
        <w:tabs>
          <w:tab w:val="left" w:pos="426"/>
        </w:tabs>
        <w:spacing w:after="0" w:line="240" w:lineRule="auto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9.2. 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A7F03" w:rsidRPr="003A7F03" w:rsidRDefault="003A7F03" w:rsidP="003A7F03">
      <w:pPr>
        <w:tabs>
          <w:tab w:val="left" w:pos="426"/>
        </w:tabs>
        <w:spacing w:after="0" w:line="240" w:lineRule="auto"/>
        <w:jc w:val="both"/>
        <w:rPr>
          <w:rFonts w:ascii="Open Sans" w:eastAsia="Times New Roman" w:hAnsi="Open Sans" w:cs="Open Sans"/>
          <w:bCs/>
          <w:color w:val="000000"/>
          <w:kern w:val="32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 xml:space="preserve">9.3. 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 своей работой, выполненной в ходе вступительного испытания, в порядке, установленном в </w:t>
      </w:r>
      <w:r w:rsidRPr="003A7F03">
        <w:rPr>
          <w:rFonts w:ascii="Open Sans" w:eastAsia="Times New Roman" w:hAnsi="Open Sans" w:cs="Open Sans"/>
          <w:color w:val="000000"/>
          <w:lang w:eastAsia="ru-RU"/>
        </w:rPr>
        <w:t>СТО-2.5.3 «Апелляция и апелляционные комиссии»</w:t>
      </w: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. Приемная комиссия обеспечивает прием апелляций в течение всего рабочего дня.</w:t>
      </w:r>
    </w:p>
    <w:p w:rsidR="003A7F03" w:rsidRPr="003A7F03" w:rsidRDefault="003A7F03" w:rsidP="003A7F03">
      <w:pPr>
        <w:tabs>
          <w:tab w:val="left" w:pos="426"/>
        </w:tabs>
        <w:spacing w:after="0" w:line="240" w:lineRule="auto"/>
        <w:jc w:val="both"/>
        <w:rPr>
          <w:rFonts w:ascii="Open Sans" w:eastAsia="Times New Roman" w:hAnsi="Open Sans" w:cs="Open Sans"/>
          <w:bCs/>
          <w:color w:val="000000"/>
          <w:kern w:val="32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9.4. 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3A7F03" w:rsidRPr="003A7F03" w:rsidRDefault="003A7F03" w:rsidP="003A7F03">
      <w:pPr>
        <w:tabs>
          <w:tab w:val="left" w:pos="426"/>
        </w:tabs>
        <w:spacing w:after="0" w:line="240" w:lineRule="auto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9.5. 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3A7F03" w:rsidRPr="003A7F03" w:rsidRDefault="003A7F03" w:rsidP="003A7F03">
      <w:pPr>
        <w:spacing w:after="0" w:line="240" w:lineRule="auto"/>
        <w:jc w:val="both"/>
        <w:rPr>
          <w:rFonts w:ascii="Open Sans" w:eastAsia="Times New Roman" w:hAnsi="Open Sans" w:cs="Open Sans"/>
          <w:bCs/>
          <w:color w:val="000000"/>
          <w:kern w:val="32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С несовершеннолетним поступающим имеет право присутствовать один из родителей (законных представителей).</w:t>
      </w:r>
    </w:p>
    <w:p w:rsidR="003A7F03" w:rsidRPr="003A7F03" w:rsidRDefault="003A7F03" w:rsidP="003A7F03">
      <w:pPr>
        <w:tabs>
          <w:tab w:val="left" w:pos="426"/>
        </w:tabs>
        <w:spacing w:after="0" w:line="240" w:lineRule="auto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9.6. </w:t>
      </w:r>
      <w:r w:rsidRPr="003A7F03">
        <w:rPr>
          <w:rFonts w:ascii="Open Sans" w:eastAsia="Times New Roman" w:hAnsi="Open Sans" w:cs="Open Sans"/>
          <w:color w:val="000000"/>
          <w:lang w:eastAsia="ru-RU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 равенстве голосов решающим является голос председательствующего на заседании апелляционной комиссии.</w:t>
      </w:r>
    </w:p>
    <w:p w:rsidR="003A7F03" w:rsidRPr="003A7F03" w:rsidRDefault="003A7F03" w:rsidP="003A7F03">
      <w:pPr>
        <w:tabs>
          <w:tab w:val="left" w:pos="426"/>
        </w:tabs>
        <w:spacing w:after="0" w:line="240" w:lineRule="auto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9.7. После рассмотрения апелляции выносится решение апелляционной комиссии о результате по вступительному испытанию.</w:t>
      </w:r>
    </w:p>
    <w:p w:rsidR="003A7F03" w:rsidRPr="003A7F03" w:rsidRDefault="003A7F03" w:rsidP="003A7F03">
      <w:pPr>
        <w:spacing w:after="0" w:line="240" w:lineRule="auto"/>
        <w:jc w:val="both"/>
        <w:rPr>
          <w:rFonts w:ascii="Open Sans" w:eastAsia="Times New Roman" w:hAnsi="Open Sans" w:cs="Open Sans"/>
          <w:bCs/>
          <w:color w:val="000000"/>
          <w:kern w:val="32"/>
          <w:lang w:eastAsia="ru-RU"/>
        </w:rPr>
      </w:pPr>
      <w:r w:rsidRPr="003A7F03">
        <w:rPr>
          <w:rFonts w:ascii="Open Sans" w:eastAsia="Times New Roman" w:hAnsi="Open Sans" w:cs="Open Sans"/>
          <w:bCs/>
          <w:color w:val="000000"/>
          <w:kern w:val="32"/>
          <w:lang w:eastAsia="ru-RU"/>
        </w:rPr>
        <w:t>Оформленное протоколом решение апелляционной комиссии доводится до сведения, поступающего (под подпись).</w:t>
      </w:r>
    </w:p>
    <w:p w:rsidR="00544166" w:rsidRDefault="00544166">
      <w:bookmarkStart w:id="0" w:name="_GoBack"/>
      <w:bookmarkEnd w:id="0"/>
    </w:p>
    <w:sectPr w:rsidR="0054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4A"/>
    <w:rsid w:val="003A7F03"/>
    <w:rsid w:val="00544166"/>
    <w:rsid w:val="00E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0A08B-6244-4DAE-AA71-03E5E21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Токиева Гульмира Наурзалиевна</dc:creator>
  <cp:keywords/>
  <dc:description/>
  <cp:lastModifiedBy>Токиева Гульмира Наурзалиевна</cp:lastModifiedBy>
  <cp:revision>2</cp:revision>
  <dcterms:created xsi:type="dcterms:W3CDTF">2026-02-24T06:38:00Z</dcterms:created>
  <dcterms:modified xsi:type="dcterms:W3CDTF">2026-02-24T06:38:00Z</dcterms:modified>
</cp:coreProperties>
</file>