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96" w:rsidRDefault="00790896" w:rsidP="00790896">
      <w:pPr>
        <w:pStyle w:val="ConsPlusTitle"/>
        <w:spacing w:before="120" w:after="120"/>
        <w:jc w:val="center"/>
        <w:outlineLvl w:val="1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Toc185062940"/>
      <w:r w:rsidRPr="00790896">
        <w:rPr>
          <w:rFonts w:ascii="Open Sans" w:hAnsi="Open Sans" w:cs="Open Sans"/>
          <w:color w:val="000000" w:themeColor="text1"/>
          <w:sz w:val="22"/>
          <w:szCs w:val="22"/>
        </w:rPr>
        <w:t>Сроки приема на обучение</w:t>
      </w:r>
      <w:bookmarkEnd w:id="0"/>
    </w:p>
    <w:p w:rsidR="00AD0176" w:rsidRPr="00AD0176" w:rsidRDefault="00AD0176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При приеме на обучение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на места в рамках контрольных цифр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приема и на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платные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места:</w:t>
      </w:r>
    </w:p>
    <w:p w:rsidR="00AD0176" w:rsidRPr="00AD0176" w:rsidRDefault="00AD0176" w:rsidP="00AD0176">
      <w:pPr>
        <w:pStyle w:val="ConsPlusNormal"/>
        <w:numPr>
          <w:ilvl w:val="0"/>
          <w:numId w:val="3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прием заявлений о приеме с использованием ЕПГУ, заявлений о приеме и документов: </w:t>
      </w:r>
    </w:p>
    <w:p w:rsidR="00AD0176" w:rsidRP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день начала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приема заявлений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о приеме с использованием ЕПГУ, заявлений о приеме и документов –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20 июня 2025 года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; </w:t>
      </w:r>
    </w:p>
    <w:p w:rsid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день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завершения приема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заявлений о приеме с использованием ЕПГУ, заявлений о приеме и документов –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28 августа 2025 года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; </w:t>
      </w:r>
    </w:p>
    <w:p w:rsidR="00AD0176" w:rsidRPr="00AD0176" w:rsidRDefault="00AD0176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AD0176" w:rsidRPr="00AD0176" w:rsidRDefault="00AD0176" w:rsidP="00AD0176">
      <w:pPr>
        <w:pStyle w:val="ConsPlusNormal"/>
        <w:numPr>
          <w:ilvl w:val="0"/>
          <w:numId w:val="3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проведение вступительных испытаний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: </w:t>
      </w:r>
    </w:p>
    <w:p w:rsidR="00AD0176" w:rsidRP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день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начала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вступительных испытаний –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03 сентября 2025 года;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:rsidR="00AD0176" w:rsidRP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день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завершения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вступительных испытаний –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13 сентября 2025 года; </w:t>
      </w:r>
    </w:p>
    <w:p w:rsidR="00AD0176" w:rsidRPr="00AD0176" w:rsidRDefault="00AD0176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AD0176" w:rsidRPr="00AD0176" w:rsidRDefault="00AD0176" w:rsidP="00AD0176">
      <w:pPr>
        <w:pStyle w:val="ConsPlusNormal"/>
        <w:numPr>
          <w:ilvl w:val="0"/>
          <w:numId w:val="3"/>
        </w:numPr>
        <w:spacing w:line="276" w:lineRule="auto"/>
        <w:ind w:left="0"/>
        <w:jc w:val="both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зачисление: </w:t>
      </w:r>
    </w:p>
    <w:p w:rsidR="00AD0176" w:rsidRPr="00AD0176" w:rsidRDefault="00AD0176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а) публикация конкурсных списков – </w:t>
      </w:r>
      <w:r w:rsidRPr="00AD0176">
        <w:rPr>
          <w:rFonts w:ascii="Open Sans" w:hAnsi="Open Sans" w:cs="Open Sans"/>
          <w:b/>
          <w:color w:val="000000" w:themeColor="text1"/>
          <w:sz w:val="22"/>
          <w:szCs w:val="22"/>
        </w:rPr>
        <w:t>16 сентября 2025 года;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:rsidR="00596ED9" w:rsidRDefault="00596ED9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AD0176" w:rsidRDefault="00AD0176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б) основной этап зачисления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(на места в рамках КЦП):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:rsidR="00AD0176" w:rsidRP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день завершения представления согласия на зачисление –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18 сентября 2025 года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(представление согласия на зачисление осуществляется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до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12:00 по московскому времени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); </w:t>
      </w:r>
    </w:p>
    <w:p w:rsidR="00AD0176" w:rsidRP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издание приказов о зачислении –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22 сентября 2025 года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596ED9" w:rsidRDefault="00596ED9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AD0176" w:rsidRPr="00AD0176" w:rsidRDefault="00AD0176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в) основной этап зачисления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(на платные места):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:rsidR="00AD0176" w:rsidRP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день завершения представления согласия на зачисление –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24 сентября 2025 года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(представление согласия на зачисление осуществляется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до 12:00 по московскому времени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); </w:t>
      </w:r>
    </w:p>
    <w:p w:rsidR="00AD0176" w:rsidRP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издание приказов о зачислении –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25 сентября 2025 года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:rsidR="00596ED9" w:rsidRDefault="00596ED9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AD0176" w:rsidRPr="00AD0176" w:rsidRDefault="00AD0176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г) дополнительный этап зачисления: </w:t>
      </w:r>
    </w:p>
    <w:p w:rsidR="00AD0176" w:rsidRP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день завершения представления согласия на зачисление –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23 сентября 2025 года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 (представление согласия на зачисление осуществляется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до 12:00 по московскому времени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); </w:t>
      </w:r>
    </w:p>
    <w:p w:rsidR="00AD0176" w:rsidRPr="00AD0176" w:rsidRDefault="00AD0176" w:rsidP="00AD0176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D0176">
        <w:rPr>
          <w:rFonts w:ascii="Open Sans" w:hAnsi="Open Sans" w:cs="Open Sans"/>
          <w:color w:val="000000" w:themeColor="text1"/>
          <w:sz w:val="22"/>
          <w:szCs w:val="22"/>
        </w:rPr>
        <w:t xml:space="preserve">издание приказов о зачислении – </w:t>
      </w:r>
      <w:r w:rsidRPr="00596ED9">
        <w:rPr>
          <w:rFonts w:ascii="Open Sans" w:hAnsi="Open Sans" w:cs="Open Sans"/>
          <w:b/>
          <w:color w:val="000000" w:themeColor="text1"/>
          <w:sz w:val="22"/>
          <w:szCs w:val="22"/>
        </w:rPr>
        <w:t>24 сентября 2025 года</w:t>
      </w:r>
      <w:r w:rsidRPr="00AD0176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:rsidR="00AD0176" w:rsidRPr="00AD0176" w:rsidRDefault="00AD0176" w:rsidP="00AD0176">
      <w:pPr>
        <w:pStyle w:val="ConsPlusNormal"/>
        <w:spacing w:line="276" w:lineRule="auto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AB5D9C" w:rsidRDefault="00AB5D9C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bookmarkStart w:id="1" w:name="_GoBack"/>
      <w:bookmarkEnd w:id="1"/>
    </w:p>
    <w:p w:rsidR="00232C73" w:rsidRDefault="00232C73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:rsidR="00820E2E" w:rsidRDefault="00820E2E" w:rsidP="00C1169C">
      <w:pPr>
        <w:pStyle w:val="ConsPlusNormal"/>
        <w:ind w:firstLine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sectPr w:rsidR="0082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07"/>
    <w:multiLevelType w:val="hybridMultilevel"/>
    <w:tmpl w:val="C9C4F9B6"/>
    <w:lvl w:ilvl="0" w:tplc="4D44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5215"/>
    <w:multiLevelType w:val="hybridMultilevel"/>
    <w:tmpl w:val="1E88B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A65CA"/>
    <w:multiLevelType w:val="hybridMultilevel"/>
    <w:tmpl w:val="A178E68A"/>
    <w:lvl w:ilvl="0" w:tplc="CAB8AA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6"/>
    <w:rsid w:val="000802AA"/>
    <w:rsid w:val="001037A6"/>
    <w:rsid w:val="00232C73"/>
    <w:rsid w:val="003A18CE"/>
    <w:rsid w:val="003C65C3"/>
    <w:rsid w:val="00515ADE"/>
    <w:rsid w:val="00596ED9"/>
    <w:rsid w:val="00790896"/>
    <w:rsid w:val="00813355"/>
    <w:rsid w:val="00820E2E"/>
    <w:rsid w:val="00AA152B"/>
    <w:rsid w:val="00AB5D9C"/>
    <w:rsid w:val="00AD0176"/>
    <w:rsid w:val="00C1169C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E8ED"/>
  <w15:chartTrackingRefBased/>
  <w15:docId w15:val="{ED675342-0A8C-49E0-BCED-C20EFAC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0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link w:val="1"/>
    <w:uiPriority w:val="99"/>
    <w:unhideWhenUsed/>
    <w:rsid w:val="00790896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69C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К218-1</dc:creator>
  <cp:keywords/>
  <dc:description/>
  <cp:lastModifiedBy>Кузьмичева Анна Николаевна</cp:lastModifiedBy>
  <cp:revision>3</cp:revision>
  <cp:lastPrinted>2025-01-29T06:57:00Z</cp:lastPrinted>
  <dcterms:created xsi:type="dcterms:W3CDTF">2025-01-29T06:58:00Z</dcterms:created>
  <dcterms:modified xsi:type="dcterms:W3CDTF">2025-06-16T09:25:00Z</dcterms:modified>
</cp:coreProperties>
</file>