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5" w:rsidRPr="00052374" w:rsidRDefault="008E7245" w:rsidP="008E7245">
      <w:pPr>
        <w:jc w:val="center"/>
        <w:rPr>
          <w:rFonts w:ascii="Open Sans" w:hAnsi="Open Sans" w:cs="Open Sans"/>
          <w:b/>
          <w:sz w:val="22"/>
          <w:szCs w:val="20"/>
        </w:rPr>
      </w:pPr>
      <w:r w:rsidRPr="00052374">
        <w:rPr>
          <w:rFonts w:ascii="Open Sans" w:hAnsi="Open Sans" w:cs="Open Sans"/>
          <w:b/>
          <w:sz w:val="22"/>
          <w:szCs w:val="20"/>
        </w:rPr>
        <w:t>Согласие на обработку персональных данных,</w:t>
      </w:r>
    </w:p>
    <w:p w:rsidR="008E7245" w:rsidRPr="00052374" w:rsidRDefault="008E7245" w:rsidP="008E7245">
      <w:pPr>
        <w:jc w:val="center"/>
        <w:rPr>
          <w:rFonts w:ascii="Open Sans" w:hAnsi="Open Sans" w:cs="Open Sans"/>
          <w:b/>
          <w:sz w:val="22"/>
          <w:szCs w:val="20"/>
        </w:rPr>
      </w:pPr>
      <w:r w:rsidRPr="00052374">
        <w:rPr>
          <w:rFonts w:ascii="Open Sans" w:hAnsi="Open Sans" w:cs="Open Sans"/>
          <w:b/>
          <w:sz w:val="22"/>
          <w:szCs w:val="20"/>
        </w:rPr>
        <w:t>разрешенных субъектом персональных данных для распространения</w:t>
      </w:r>
    </w:p>
    <w:p w:rsidR="008E7245" w:rsidRPr="00670B39" w:rsidRDefault="008E7245" w:rsidP="008E7245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__________________________________________________________________________________________ года рождения 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</w:t>
      </w:r>
      <w:r w:rsidRPr="005D029F">
        <w:rPr>
          <w:rFonts w:ascii="Open Sans" w:hAnsi="Open Sans" w:cs="Open Sans"/>
          <w:sz w:val="20"/>
          <w:szCs w:val="20"/>
        </w:rPr>
        <w:t>____</w:t>
      </w:r>
      <w:r>
        <w:rPr>
          <w:rFonts w:ascii="Open Sans" w:hAnsi="Open Sans" w:cs="Open Sans"/>
          <w:sz w:val="20"/>
          <w:szCs w:val="20"/>
        </w:rPr>
        <w:t>________________________________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, 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проживающий(</w:t>
      </w:r>
      <w:proofErr w:type="spellStart"/>
      <w:r w:rsidRPr="009575E0">
        <w:rPr>
          <w:rFonts w:ascii="Open Sans" w:hAnsi="Open Sans" w:cs="Open Sans"/>
          <w:sz w:val="18"/>
          <w:szCs w:val="20"/>
        </w:rPr>
        <w:t>ая</w:t>
      </w:r>
      <w:proofErr w:type="spellEnd"/>
      <w:r w:rsidRPr="009575E0">
        <w:rPr>
          <w:rFonts w:ascii="Open Sans" w:hAnsi="Open Sans" w:cs="Open Sans"/>
          <w:sz w:val="18"/>
          <w:szCs w:val="20"/>
        </w:rPr>
        <w:t>) по адресу: 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_________________________________________________, 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8E7245" w:rsidRPr="009575E0" w:rsidRDefault="008E7245" w:rsidP="008E7245">
      <w:pPr>
        <w:ind w:right="27"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</w:t>
      </w:r>
      <w:r>
        <w:rPr>
          <w:rFonts w:ascii="Open Sans" w:hAnsi="Open Sans" w:cs="Open Sans"/>
          <w:sz w:val="18"/>
          <w:szCs w:val="20"/>
        </w:rPr>
        <w:t>му</w:t>
      </w:r>
      <w:r w:rsidRPr="009575E0">
        <w:rPr>
          <w:rFonts w:ascii="Open Sans" w:hAnsi="Open Sans" w:cs="Open Sans"/>
          <w:sz w:val="18"/>
          <w:szCs w:val="20"/>
        </w:rPr>
        <w:t xml:space="preserve"> учреждени</w:t>
      </w:r>
      <w:r>
        <w:rPr>
          <w:rFonts w:ascii="Open Sans" w:hAnsi="Open Sans" w:cs="Open Sans"/>
          <w:sz w:val="18"/>
          <w:szCs w:val="20"/>
        </w:rPr>
        <w:t>ю</w:t>
      </w:r>
      <w:r w:rsidRPr="009575E0">
        <w:rPr>
          <w:rFonts w:ascii="Open Sans" w:hAnsi="Open Sans" w:cs="Open Sans"/>
          <w:sz w:val="18"/>
          <w:szCs w:val="20"/>
        </w:rPr>
        <w:t xml:space="preserve">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фамилия, имя, отчество;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биометрические персональные данные (фотография);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год, месяц, дата и место рождения;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пол;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гражданство;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адрес (место жительства и/или место пребывания и дата регистрации), номер контактного телефона, адрес личной электронной почты;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о трудовой деятельности (в том числе профессия), трудовом стаже, сведения о награждениях, поощрениях и присвоении званий; паспортные данные;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в документах воинского учета; </w:t>
      </w:r>
    </w:p>
    <w:p w:rsidR="008E7245" w:rsidRPr="00F76BA1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F76BA1">
        <w:rPr>
          <w:rFonts w:ascii="Open Sans" w:hAnsi="Open Sans" w:cs="Open Sans"/>
          <w:sz w:val="18"/>
          <w:szCs w:val="20"/>
        </w:rPr>
        <w:t xml:space="preserve">а, </w:t>
      </w:r>
      <w:r w:rsidRPr="00F76BA1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 w:rsidRPr="00F76BA1">
        <w:rPr>
          <w:rStyle w:val="apple-converted-space"/>
          <w:rFonts w:ascii="Open Sans" w:hAnsi="Open Sans" w:cs="Open Sans"/>
          <w:sz w:val="18"/>
          <w:szCs w:val="20"/>
          <w:shd w:val="clear" w:color="auto" w:fill="FFFFFF"/>
        </w:rPr>
        <w:t> </w:t>
      </w:r>
      <w:r w:rsidRPr="00F76BA1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в документах, подтверждающие статус льготника;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содержание договора на обучение;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банковские реквизиты;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о публикациях (с указанием тематики и количества); данные о состоянии здоровья (в том числе наличие и группа инвалидности); </w:t>
      </w:r>
    </w:p>
    <w:p w:rsidR="008E7245" w:rsidRPr="00F76BA1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</w:t>
      </w:r>
      <w:r w:rsidRPr="00F76BA1">
        <w:rPr>
          <w:rFonts w:ascii="Open Sans" w:hAnsi="Open Sans" w:cs="Open Sans"/>
          <w:sz w:val="18"/>
          <w:szCs w:val="20"/>
        </w:rPr>
        <w:lastRenderedPageBreak/>
        <w:t>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360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передача (распростр</w:t>
      </w:r>
      <w:r>
        <w:rPr>
          <w:rFonts w:ascii="Open Sans" w:hAnsi="Open Sans" w:cs="Open Sans"/>
          <w:sz w:val="18"/>
          <w:szCs w:val="20"/>
        </w:rPr>
        <w:t>анение, предоставление, доступ)</w:t>
      </w:r>
      <w:r w:rsidRPr="009575E0">
        <w:rPr>
          <w:rFonts w:ascii="Open Sans" w:hAnsi="Open Sans" w:cs="Open Sans"/>
          <w:sz w:val="18"/>
          <w:szCs w:val="20"/>
        </w:rPr>
        <w:t xml:space="preserve">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3) </w:t>
      </w:r>
      <w:r w:rsidRPr="003C7201">
        <w:rPr>
          <w:rFonts w:ascii="Open Sans" w:hAnsi="Open Sans" w:cs="Open Sans"/>
          <w:i/>
          <w:sz w:val="18"/>
          <w:szCs w:val="20"/>
        </w:rPr>
        <w:t>Единый портал государственных услуг (ЕПГУ)</w:t>
      </w:r>
      <w:r w:rsidRPr="009575E0">
        <w:rPr>
          <w:rFonts w:ascii="Open Sans" w:hAnsi="Open Sans" w:cs="Open Sans"/>
          <w:i/>
          <w:sz w:val="18"/>
          <w:szCs w:val="20"/>
        </w:rPr>
        <w:t xml:space="preserve">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t>Настоящее согласие дано мной добровольно.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Согласие может быть отозвано в любой момент по </w:t>
      </w:r>
      <w:r>
        <w:rPr>
          <w:rFonts w:ascii="Open Sans" w:hAnsi="Open Sans" w:cs="Open Sans"/>
          <w:sz w:val="18"/>
          <w:szCs w:val="20"/>
        </w:rPr>
        <w:t xml:space="preserve">нотариально заверенному </w:t>
      </w:r>
      <w:r w:rsidRPr="009575E0">
        <w:rPr>
          <w:rFonts w:ascii="Open Sans" w:hAnsi="Open Sans" w:cs="Open Sans"/>
          <w:sz w:val="18"/>
          <w:szCs w:val="20"/>
        </w:rPr>
        <w:t xml:space="preserve">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 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BE2952" w:rsidRDefault="008E7245" w:rsidP="001E6624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  </w:t>
      </w:r>
      <w:r w:rsidRPr="005D029F">
        <w:rPr>
          <w:rFonts w:ascii="Open Sans" w:hAnsi="Open Sans" w:cs="Open Sans"/>
          <w:sz w:val="16"/>
          <w:szCs w:val="20"/>
        </w:rPr>
        <w:t xml:space="preserve"> (подпись)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  <w:bookmarkStart w:id="0" w:name="_GoBack"/>
      <w:bookmarkEnd w:id="0"/>
    </w:p>
    <w:sectPr w:rsidR="00BE2952" w:rsidSect="008E7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27"/>
    <w:multiLevelType w:val="hybridMultilevel"/>
    <w:tmpl w:val="86D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02CC"/>
    <w:multiLevelType w:val="hybridMultilevel"/>
    <w:tmpl w:val="2A9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EA3"/>
    <w:multiLevelType w:val="hybridMultilevel"/>
    <w:tmpl w:val="9FB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5"/>
    <w:rsid w:val="00023CF0"/>
    <w:rsid w:val="001E6624"/>
    <w:rsid w:val="003877DC"/>
    <w:rsid w:val="003C7201"/>
    <w:rsid w:val="00601961"/>
    <w:rsid w:val="008E7245"/>
    <w:rsid w:val="00B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D385-E016-476B-8038-763344C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24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24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E7245"/>
    <w:pPr>
      <w:ind w:left="708"/>
    </w:pPr>
  </w:style>
  <w:style w:type="character" w:styleId="a4">
    <w:name w:val="Emphasis"/>
    <w:uiPriority w:val="20"/>
    <w:qFormat/>
    <w:rsid w:val="008E7245"/>
    <w:rPr>
      <w:i/>
      <w:iCs/>
    </w:rPr>
  </w:style>
  <w:style w:type="character" w:customStyle="1" w:styleId="apple-converted-space">
    <w:name w:val="apple-converted-space"/>
    <w:rsid w:val="008E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Токиева Гульмира Наурзалиевна</cp:lastModifiedBy>
  <cp:revision>5</cp:revision>
  <dcterms:created xsi:type="dcterms:W3CDTF">2025-06-16T08:57:00Z</dcterms:created>
  <dcterms:modified xsi:type="dcterms:W3CDTF">2025-06-16T09:05:00Z</dcterms:modified>
</cp:coreProperties>
</file>