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C3" w:rsidRPr="009E7675" w:rsidRDefault="00F43CC3" w:rsidP="00F43CC3">
      <w:pPr>
        <w:pStyle w:val="1"/>
        <w:spacing w:before="120" w:after="120"/>
        <w:jc w:val="center"/>
        <w:rPr>
          <w:rFonts w:ascii="Open Sans" w:hAnsi="Open Sans" w:cs="Open Sans"/>
          <w:color w:val="000000"/>
          <w:sz w:val="22"/>
          <w:szCs w:val="22"/>
        </w:rPr>
      </w:pPr>
      <w:r w:rsidRPr="009E7675">
        <w:rPr>
          <w:rFonts w:ascii="Open Sans" w:eastAsia="Calibri" w:hAnsi="Open Sans" w:cs="Open Sans"/>
          <w:color w:val="000000"/>
          <w:sz w:val="22"/>
          <w:szCs w:val="22"/>
        </w:rPr>
        <w:t>Перечень образовательных программ среднего профессионального образования,</w:t>
      </w:r>
      <w:r w:rsidRPr="009E7675">
        <w:rPr>
          <w:rFonts w:ascii="Open Sans" w:eastAsia="Calibri" w:hAnsi="Open Sans" w:cs="Open Sans"/>
          <w:color w:val="000000"/>
          <w:sz w:val="22"/>
          <w:szCs w:val="22"/>
          <w:lang w:val="ru-RU"/>
        </w:rPr>
        <w:t xml:space="preserve"> </w:t>
      </w:r>
      <w:r w:rsidRPr="009E7675">
        <w:rPr>
          <w:rFonts w:ascii="Open Sans" w:eastAsia="Calibri" w:hAnsi="Open Sans" w:cs="Open Sans"/>
          <w:color w:val="000000"/>
          <w:sz w:val="22"/>
          <w:szCs w:val="22"/>
        </w:rPr>
        <w:t>по которым Университет объявляет прием на обучение в 202</w:t>
      </w:r>
      <w:r w:rsidRPr="009E7675">
        <w:rPr>
          <w:rFonts w:ascii="Open Sans" w:eastAsia="Calibri" w:hAnsi="Open Sans" w:cs="Open Sans"/>
          <w:color w:val="000000"/>
          <w:sz w:val="22"/>
          <w:szCs w:val="22"/>
          <w:lang w:val="ru-RU"/>
        </w:rPr>
        <w:t>5</w:t>
      </w:r>
      <w:r w:rsidRPr="009E7675">
        <w:rPr>
          <w:rFonts w:ascii="Open Sans" w:eastAsia="Calibri" w:hAnsi="Open Sans" w:cs="Open Sans"/>
          <w:color w:val="000000"/>
          <w:sz w:val="22"/>
          <w:szCs w:val="22"/>
        </w:rPr>
        <w:t>/2</w:t>
      </w:r>
      <w:r w:rsidRPr="009E7675">
        <w:rPr>
          <w:rFonts w:ascii="Open Sans" w:eastAsia="Calibri" w:hAnsi="Open Sans" w:cs="Open Sans"/>
          <w:color w:val="000000"/>
          <w:sz w:val="22"/>
          <w:szCs w:val="22"/>
          <w:lang w:val="ru-RU"/>
        </w:rPr>
        <w:t>6</w:t>
      </w:r>
      <w:r w:rsidRPr="009E7675">
        <w:rPr>
          <w:rFonts w:ascii="Open Sans" w:eastAsia="Calibri" w:hAnsi="Open Sans" w:cs="Open Sans"/>
          <w:color w:val="000000"/>
          <w:sz w:val="22"/>
          <w:szCs w:val="22"/>
        </w:rPr>
        <w:t xml:space="preserve"> учебном году</w:t>
      </w: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72"/>
        <w:gridCol w:w="1832"/>
        <w:gridCol w:w="986"/>
        <w:gridCol w:w="1832"/>
        <w:gridCol w:w="3214"/>
      </w:tblGrid>
      <w:tr w:rsidR="00F43CC3" w:rsidRPr="009E7675" w:rsidTr="00C2595D">
        <w:trPr>
          <w:trHeight w:val="670"/>
        </w:trPr>
        <w:tc>
          <w:tcPr>
            <w:tcW w:w="530" w:type="dxa"/>
            <w:shd w:val="clear" w:color="auto" w:fill="auto"/>
            <w:vAlign w:val="center"/>
          </w:tcPr>
          <w:p w:rsidR="00F43CC3" w:rsidRPr="009E7675" w:rsidRDefault="00F43CC3" w:rsidP="00F43CC3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9E7675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№</w:t>
            </w:r>
          </w:p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Код и наименование специальности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Присваиваемая квалификация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Форма</w:t>
            </w:r>
          </w:p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обучения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Срок</w:t>
            </w:r>
          </w:p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обучения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Источник финансирования</w:t>
            </w:r>
          </w:p>
        </w:tc>
      </w:tr>
      <w:tr w:rsidR="00F43CC3" w:rsidRPr="009E7675" w:rsidTr="00C2595D">
        <w:trPr>
          <w:trHeight w:val="329"/>
        </w:trPr>
        <w:tc>
          <w:tcPr>
            <w:tcW w:w="10366" w:type="dxa"/>
            <w:gridSpan w:val="6"/>
            <w:shd w:val="clear" w:color="auto" w:fill="FFFFFF"/>
            <w:vAlign w:val="center"/>
          </w:tcPr>
          <w:p w:rsidR="00F43CC3" w:rsidRPr="003C53D2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3C53D2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На базе основного общего образования</w:t>
            </w:r>
          </w:p>
        </w:tc>
      </w:tr>
      <w:tr w:rsidR="00F43CC3" w:rsidRPr="009E7675" w:rsidTr="00C2595D">
        <w:trPr>
          <w:trHeight w:val="670"/>
        </w:trPr>
        <w:tc>
          <w:tcPr>
            <w:tcW w:w="530" w:type="dxa"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34.02.01 Сестринское дело</w:t>
            </w:r>
          </w:p>
        </w:tc>
        <w:tc>
          <w:tcPr>
            <w:tcW w:w="1832" w:type="dxa"/>
            <w:shd w:val="clear" w:color="auto" w:fill="auto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Медицинская сестра / медицинский брат</w:t>
            </w:r>
          </w:p>
        </w:tc>
        <w:tc>
          <w:tcPr>
            <w:tcW w:w="986" w:type="dxa"/>
            <w:shd w:val="clear" w:color="auto" w:fill="auto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832" w:type="dxa"/>
            <w:shd w:val="clear" w:color="auto" w:fill="auto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2 года 10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З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а счет средств бюджета субъекта Российской Федерации</w:t>
            </w:r>
          </w:p>
        </w:tc>
      </w:tr>
      <w:tr w:rsidR="00F43CC3" w:rsidRPr="009E7675" w:rsidTr="00C2595D">
        <w:trPr>
          <w:trHeight w:val="329"/>
        </w:trPr>
        <w:tc>
          <w:tcPr>
            <w:tcW w:w="10366" w:type="dxa"/>
            <w:gridSpan w:val="6"/>
            <w:shd w:val="clear" w:color="auto" w:fill="auto"/>
            <w:vAlign w:val="center"/>
          </w:tcPr>
          <w:p w:rsidR="00F43CC3" w:rsidRPr="003C53D2" w:rsidRDefault="00F43CC3" w:rsidP="00140A8E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3C53D2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На базе среднего общего образования</w:t>
            </w:r>
          </w:p>
        </w:tc>
      </w:tr>
      <w:tr w:rsidR="00F43CC3" w:rsidRPr="009E7675" w:rsidTr="00C2595D">
        <w:trPr>
          <w:trHeight w:val="433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31.02.01 Лечебное дело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Фельдшер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2 года 10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З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а счет средств бюджета субъекта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Российской Федерации</w:t>
            </w:r>
          </w:p>
        </w:tc>
      </w:tr>
      <w:tr w:rsidR="00F43CC3" w:rsidRPr="009E7675" w:rsidTr="00C2595D">
        <w:trPr>
          <w:trHeight w:val="385"/>
        </w:trPr>
        <w:tc>
          <w:tcPr>
            <w:tcW w:w="530" w:type="dxa"/>
            <w:vMerge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П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о договорам об оказании платных образовательных услуг</w:t>
            </w:r>
          </w:p>
        </w:tc>
      </w:tr>
      <w:tr w:rsidR="00F43CC3" w:rsidRPr="009E7675" w:rsidTr="00C2595D">
        <w:trPr>
          <w:trHeight w:val="351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31.02.02 Акушерское дело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Акушерка / акушер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2 года 6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З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а счет средств бюджета субъекта Российской Федерации</w:t>
            </w:r>
          </w:p>
        </w:tc>
      </w:tr>
      <w:tr w:rsidR="00F43CC3" w:rsidRPr="009E7675" w:rsidTr="00C2595D">
        <w:trPr>
          <w:trHeight w:val="351"/>
        </w:trPr>
        <w:tc>
          <w:tcPr>
            <w:tcW w:w="530" w:type="dxa"/>
            <w:vMerge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П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о договорам об оказании платных образовательных услуг</w:t>
            </w:r>
          </w:p>
        </w:tc>
      </w:tr>
      <w:tr w:rsidR="00F43CC3" w:rsidRPr="009E7675" w:rsidTr="00C2595D">
        <w:trPr>
          <w:trHeight w:val="525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31.02.03 Лабораторная диагностика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Медицинский лабораторный техник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1 год 10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З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а счет средств бюджета субъекта Российской Федерации</w:t>
            </w:r>
          </w:p>
        </w:tc>
      </w:tr>
      <w:tr w:rsidR="00F43CC3" w:rsidRPr="009E7675" w:rsidTr="00C2595D">
        <w:trPr>
          <w:trHeight w:val="57"/>
        </w:trPr>
        <w:tc>
          <w:tcPr>
            <w:tcW w:w="530" w:type="dxa"/>
            <w:vMerge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П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о договорам об оказании платных образовательных услуг</w:t>
            </w:r>
          </w:p>
        </w:tc>
      </w:tr>
      <w:tr w:rsidR="00F43CC3" w:rsidRPr="009E7675" w:rsidTr="00C2595D">
        <w:trPr>
          <w:trHeight w:val="457"/>
        </w:trPr>
        <w:tc>
          <w:tcPr>
            <w:tcW w:w="530" w:type="dxa"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33.02.01 Фармация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Фармацевт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2 года 10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jc w:val="both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П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о договорам об оказании платных образовательных услуг</w:t>
            </w:r>
          </w:p>
        </w:tc>
      </w:tr>
      <w:tr w:rsidR="00F43CC3" w:rsidRPr="009E7675" w:rsidTr="00C2595D">
        <w:trPr>
          <w:trHeight w:val="457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34.02.01 Сестринское дело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Медицинская сестра / медицинский брат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1 год 10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З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а счет средств бюджета субъекта Российской Федерации</w:t>
            </w:r>
          </w:p>
        </w:tc>
      </w:tr>
      <w:tr w:rsidR="00F43CC3" w:rsidRPr="009E7675" w:rsidTr="00C2595D">
        <w:trPr>
          <w:trHeight w:val="457"/>
        </w:trPr>
        <w:tc>
          <w:tcPr>
            <w:tcW w:w="530" w:type="dxa"/>
            <w:vMerge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1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П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о договорам об оказании платных образовательных услуг</w:t>
            </w:r>
          </w:p>
        </w:tc>
      </w:tr>
      <w:tr w:rsidR="00F43CC3" w:rsidRPr="009E7675" w:rsidTr="00C2595D">
        <w:trPr>
          <w:trHeight w:val="457"/>
        </w:trPr>
        <w:tc>
          <w:tcPr>
            <w:tcW w:w="530" w:type="dxa"/>
            <w:vMerge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1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2 года 10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П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о договорам об оказании платных образовательных услуг</w:t>
            </w:r>
          </w:p>
        </w:tc>
      </w:tr>
    </w:tbl>
    <w:p w:rsidR="007347E3" w:rsidRDefault="007347E3">
      <w:bookmarkStart w:id="0" w:name="_GoBack"/>
      <w:bookmarkEnd w:id="0"/>
    </w:p>
    <w:sectPr w:rsidR="007347E3" w:rsidSect="00C259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19C1"/>
    <w:multiLevelType w:val="hybridMultilevel"/>
    <w:tmpl w:val="8BC2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04751"/>
    <w:multiLevelType w:val="hybridMultilevel"/>
    <w:tmpl w:val="84204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C3"/>
    <w:rsid w:val="003C53D2"/>
    <w:rsid w:val="00516BE4"/>
    <w:rsid w:val="007347E3"/>
    <w:rsid w:val="00C2595D"/>
    <w:rsid w:val="00F4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71C9F-97BE-41F4-82F3-2164849D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C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CC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F43C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Трухина Ольга Анатольевна</cp:lastModifiedBy>
  <cp:revision>2</cp:revision>
  <dcterms:created xsi:type="dcterms:W3CDTF">2025-02-28T06:39:00Z</dcterms:created>
  <dcterms:modified xsi:type="dcterms:W3CDTF">2025-03-03T09:41:00Z</dcterms:modified>
</cp:coreProperties>
</file>