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CE" w:rsidRPr="006E0955" w:rsidRDefault="000069CE" w:rsidP="000069CE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18"/>
          <w:szCs w:val="22"/>
        </w:rPr>
      </w:pPr>
      <w:r w:rsidRPr="006E0955">
        <w:rPr>
          <w:rFonts w:ascii="Open Sans" w:hAnsi="Open Sans" w:cs="Open Sans"/>
          <w:bCs/>
          <w:sz w:val="18"/>
          <w:szCs w:val="22"/>
        </w:rPr>
        <w:t xml:space="preserve">Выдержка из </w:t>
      </w:r>
      <w:r w:rsidR="007E4812">
        <w:rPr>
          <w:rFonts w:ascii="Open Sans" w:hAnsi="Open Sans" w:cs="Open Sans"/>
          <w:bCs/>
          <w:sz w:val="18"/>
          <w:szCs w:val="22"/>
        </w:rPr>
        <w:t xml:space="preserve">раздела </w:t>
      </w:r>
      <w:r>
        <w:rPr>
          <w:rFonts w:ascii="Open Sans" w:hAnsi="Open Sans" w:cs="Open Sans"/>
          <w:bCs/>
          <w:sz w:val="18"/>
          <w:szCs w:val="22"/>
        </w:rPr>
        <w:t xml:space="preserve">8 </w:t>
      </w:r>
      <w:r w:rsidRPr="006E0955">
        <w:rPr>
          <w:rFonts w:ascii="Open Sans" w:hAnsi="Open Sans" w:cs="Open Sans"/>
          <w:bCs/>
          <w:sz w:val="18"/>
          <w:szCs w:val="22"/>
        </w:rPr>
        <w:t>СТО-2.5.7-2</w:t>
      </w:r>
      <w:r w:rsidR="00625E18">
        <w:rPr>
          <w:rFonts w:ascii="Open Sans" w:hAnsi="Open Sans" w:cs="Open Sans"/>
          <w:bCs/>
          <w:sz w:val="18"/>
          <w:szCs w:val="22"/>
        </w:rPr>
        <w:t>5</w:t>
      </w:r>
      <w:r w:rsidRPr="006E0955">
        <w:rPr>
          <w:rFonts w:ascii="Open Sans" w:hAnsi="Open Sans" w:cs="Open Sans"/>
          <w:bCs/>
          <w:sz w:val="18"/>
          <w:szCs w:val="22"/>
        </w:rPr>
        <w:t xml:space="preserve"> «Правила приема в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>бюджетное учреждение высшего образования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>Ханты-Мансийского автономного округа – Югры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>«Сургутский государственный университет» на обучение по образовательным программам высшего образования – программам подготовки научных и научно-педагогических кадров в аспирантуре на 202</w:t>
      </w:r>
      <w:r w:rsidR="00625E18">
        <w:rPr>
          <w:rFonts w:ascii="Open Sans" w:hAnsi="Open Sans" w:cs="Open Sans"/>
          <w:bCs/>
          <w:sz w:val="18"/>
          <w:szCs w:val="22"/>
        </w:rPr>
        <w:t>5</w:t>
      </w:r>
      <w:r w:rsidRPr="006E0955">
        <w:rPr>
          <w:rFonts w:ascii="Open Sans" w:hAnsi="Open Sans" w:cs="Open Sans"/>
          <w:bCs/>
          <w:sz w:val="18"/>
          <w:szCs w:val="22"/>
        </w:rPr>
        <w:t>/</w:t>
      </w:r>
      <w:r w:rsidR="00625E18">
        <w:rPr>
          <w:rFonts w:ascii="Open Sans" w:hAnsi="Open Sans" w:cs="Open Sans"/>
          <w:bCs/>
          <w:sz w:val="18"/>
          <w:szCs w:val="22"/>
        </w:rPr>
        <w:t>20</w:t>
      </w:r>
      <w:r w:rsidRPr="006E0955">
        <w:rPr>
          <w:rFonts w:ascii="Open Sans" w:hAnsi="Open Sans" w:cs="Open Sans"/>
          <w:bCs/>
          <w:sz w:val="18"/>
          <w:szCs w:val="22"/>
        </w:rPr>
        <w:t>2</w:t>
      </w:r>
      <w:r w:rsidR="00625E18">
        <w:rPr>
          <w:rFonts w:ascii="Open Sans" w:hAnsi="Open Sans" w:cs="Open Sans"/>
          <w:bCs/>
          <w:sz w:val="18"/>
          <w:szCs w:val="22"/>
        </w:rPr>
        <w:t>6</w:t>
      </w:r>
      <w:r w:rsidRPr="006E0955">
        <w:rPr>
          <w:rFonts w:ascii="Open Sans" w:hAnsi="Open Sans" w:cs="Open Sans"/>
          <w:bCs/>
          <w:sz w:val="18"/>
          <w:szCs w:val="22"/>
        </w:rPr>
        <w:t xml:space="preserve"> учебный год»</w:t>
      </w:r>
    </w:p>
    <w:p w:rsidR="00FD528A" w:rsidRDefault="009D31CA" w:rsidP="000069CE">
      <w:pPr>
        <w:jc w:val="both"/>
        <w:rPr>
          <w:rFonts w:ascii="Open Sans" w:hAnsi="Open Sans" w:cs="Open Sans"/>
        </w:rPr>
      </w:pPr>
    </w:p>
    <w:p w:rsidR="002B4027" w:rsidRPr="002B4027" w:rsidRDefault="002B4027" w:rsidP="002B4027">
      <w:pPr>
        <w:jc w:val="center"/>
        <w:rPr>
          <w:rFonts w:ascii="Open Sans" w:hAnsi="Open Sans" w:cs="Open Sans"/>
          <w:b/>
        </w:rPr>
      </w:pPr>
      <w:r w:rsidRPr="002B4027">
        <w:rPr>
          <w:rFonts w:ascii="Open Sans" w:hAnsi="Open Sans" w:cs="Open Sans"/>
          <w:b/>
        </w:rPr>
        <w:t>8. Учет индивидуальных достижений поступающих</w:t>
      </w:r>
    </w:p>
    <w:p w:rsidR="00625E18" w:rsidRPr="00625E18" w:rsidRDefault="00625E18" w:rsidP="00625E18">
      <w:pPr>
        <w:jc w:val="both"/>
        <w:rPr>
          <w:rFonts w:ascii="Open Sans" w:hAnsi="Open Sans" w:cs="Open Sans"/>
        </w:rPr>
      </w:pPr>
      <w:r w:rsidRPr="00625E18">
        <w:rPr>
          <w:rFonts w:ascii="Open Sans" w:hAnsi="Open Sans" w:cs="Open Sans"/>
        </w:rPr>
        <w:t>8.1. Поступающие в аспирантуру СурГУ вправе предоставить сведения о своих индивидуальных достижениях, результаты которых учитываются при приеме на обучение.</w:t>
      </w:r>
    </w:p>
    <w:p w:rsidR="00625E18" w:rsidRPr="00625E18" w:rsidRDefault="00625E18" w:rsidP="00625E18">
      <w:pPr>
        <w:jc w:val="both"/>
        <w:rPr>
          <w:rFonts w:ascii="Open Sans" w:hAnsi="Open Sans" w:cs="Open Sans"/>
        </w:rPr>
      </w:pPr>
      <w:r w:rsidRPr="00625E18">
        <w:rPr>
          <w:rFonts w:ascii="Open Sans" w:hAnsi="Open Sans" w:cs="Open Sans"/>
        </w:rPr>
        <w:t>8.2. Поступающий представляет документы, подтверждающие получение результатов индивидуальных достижений.</w:t>
      </w:r>
    </w:p>
    <w:p w:rsidR="00625E18" w:rsidRPr="00625E18" w:rsidRDefault="00625E18" w:rsidP="00625E18">
      <w:pPr>
        <w:jc w:val="both"/>
        <w:rPr>
          <w:rFonts w:ascii="Open Sans" w:hAnsi="Open Sans" w:cs="Open Sans"/>
        </w:rPr>
      </w:pPr>
      <w:r w:rsidRPr="00625E18">
        <w:rPr>
          <w:rFonts w:ascii="Open Sans" w:hAnsi="Open Sans" w:cs="Open Sans"/>
        </w:rPr>
        <w:t>8.3. Учет индивидуальных достижений осуществляется посредством начисления за них баллов, которые дают преимущество при равенстве критериев ранжирования списков поступающих. Начисленные баллы включаются в сумму конкурсных баллов поступающего, предоставившего документы, подтверждающие наличие индивидуальных достижений.</w:t>
      </w:r>
    </w:p>
    <w:p w:rsidR="00625E18" w:rsidRPr="00625E18" w:rsidRDefault="00625E18" w:rsidP="00625E18">
      <w:pPr>
        <w:jc w:val="both"/>
        <w:rPr>
          <w:rFonts w:ascii="Open Sans" w:hAnsi="Open Sans" w:cs="Open Sans"/>
        </w:rPr>
      </w:pPr>
      <w:r w:rsidRPr="00625E18">
        <w:rPr>
          <w:rFonts w:ascii="Open Sans" w:hAnsi="Open Sans" w:cs="Open Sans"/>
        </w:rPr>
        <w:t>8.4. При приеме на обучение программам аспирантуры, СурГУ начисляет баллы за следующие индивидуальные достижения: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а) наличие научных публикаций по тематике, соответствующей группе научных специальностей аспирантуры, в изд</w:t>
      </w:r>
      <w:r w:rsidR="00625E18">
        <w:rPr>
          <w:rFonts w:ascii="Open Sans" w:hAnsi="Open Sans" w:cs="Open Sans"/>
        </w:rPr>
        <w:t>аниях, входящих в ядро РИНЦ – 15</w:t>
      </w:r>
      <w:r w:rsidRPr="000069CE">
        <w:rPr>
          <w:rFonts w:ascii="Open Sans" w:hAnsi="Open Sans" w:cs="Open Sans"/>
        </w:rPr>
        <w:t xml:space="preserve"> баллов</w:t>
      </w:r>
      <w:r w:rsidRPr="000069CE">
        <w:rPr>
          <w:rFonts w:ascii="Open Sans" w:hAnsi="Open Sans" w:cs="Open Sans"/>
          <w:vertAlign w:val="superscript"/>
        </w:rPr>
        <w:footnoteReference w:id="1"/>
      </w:r>
      <w:r w:rsidRPr="000069CE">
        <w:rPr>
          <w:rFonts w:ascii="Open Sans" w:hAnsi="Open Sans" w:cs="Open Sans"/>
        </w:rPr>
        <w:t>;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б) наличие научных публикаций по тематике, соответствующей группе научных специальностей аспирантуры в изданиях, индексируемы</w:t>
      </w:r>
      <w:r>
        <w:rPr>
          <w:rFonts w:ascii="Open Sans" w:hAnsi="Open Sans" w:cs="Open Sans"/>
        </w:rPr>
        <w:t xml:space="preserve">х международными базами данных </w:t>
      </w:r>
      <w:r w:rsidR="00625E18" w:rsidRPr="00625E18">
        <w:rPr>
          <w:rFonts w:ascii="Open Sans" w:hAnsi="Open Sans" w:cs="Open Sans"/>
        </w:rPr>
        <w:t>«</w:t>
      </w:r>
      <w:r w:rsidR="00625E18" w:rsidRPr="00625E18">
        <w:rPr>
          <w:rFonts w:ascii="Open Sans" w:hAnsi="Open Sans" w:cs="Open Sans"/>
          <w:lang w:val="en-US"/>
        </w:rPr>
        <w:t>Web</w:t>
      </w:r>
      <w:r w:rsidR="00625E18" w:rsidRPr="00625E18">
        <w:rPr>
          <w:rFonts w:ascii="Open Sans" w:hAnsi="Open Sans" w:cs="Open Sans"/>
        </w:rPr>
        <w:t xml:space="preserve"> </w:t>
      </w:r>
      <w:r w:rsidR="00625E18" w:rsidRPr="00625E18">
        <w:rPr>
          <w:rFonts w:ascii="Open Sans" w:hAnsi="Open Sans" w:cs="Open Sans"/>
          <w:lang w:val="en-US"/>
        </w:rPr>
        <w:t>of</w:t>
      </w:r>
      <w:r w:rsidR="00625E18" w:rsidRPr="00625E18">
        <w:rPr>
          <w:rFonts w:ascii="Open Sans" w:hAnsi="Open Sans" w:cs="Open Sans"/>
        </w:rPr>
        <w:t xml:space="preserve"> </w:t>
      </w:r>
      <w:r w:rsidR="00625E18" w:rsidRPr="00625E18">
        <w:rPr>
          <w:rFonts w:ascii="Open Sans" w:hAnsi="Open Sans" w:cs="Open Sans"/>
          <w:lang w:val="en-US"/>
        </w:rPr>
        <w:t>Science</w:t>
      </w:r>
      <w:r w:rsidR="00625E18" w:rsidRPr="00625E18">
        <w:rPr>
          <w:rFonts w:ascii="Open Sans" w:hAnsi="Open Sans" w:cs="Open Sans"/>
        </w:rPr>
        <w:t>», «</w:t>
      </w:r>
      <w:r w:rsidR="00625E18" w:rsidRPr="00625E18">
        <w:rPr>
          <w:rFonts w:ascii="Open Sans" w:hAnsi="Open Sans" w:cs="Open Sans"/>
          <w:lang w:val="en-US"/>
        </w:rPr>
        <w:t>Scopus</w:t>
      </w:r>
      <w:r w:rsidR="00625E18" w:rsidRPr="00625E18">
        <w:rPr>
          <w:rFonts w:ascii="Open Sans" w:hAnsi="Open Sans" w:cs="Open Sans"/>
        </w:rPr>
        <w:t xml:space="preserve">», </w:t>
      </w:r>
      <w:r w:rsidR="00625E18">
        <w:rPr>
          <w:rFonts w:ascii="Open Sans" w:hAnsi="Open Sans" w:cs="Open Sans"/>
        </w:rPr>
        <w:t>не входящих в ядро РИНЦ – 1</w:t>
      </w:r>
      <w:r w:rsidRPr="000069CE">
        <w:rPr>
          <w:rFonts w:ascii="Open Sans" w:hAnsi="Open Sans" w:cs="Open Sans"/>
        </w:rPr>
        <w:t>0 баллов</w:t>
      </w:r>
      <w:r w:rsidRPr="000069CE">
        <w:rPr>
          <w:rFonts w:ascii="Open Sans" w:hAnsi="Open Sans" w:cs="Open Sans"/>
          <w:vertAlign w:val="superscript"/>
        </w:rPr>
        <w:footnoteReference w:id="2"/>
      </w:r>
      <w:r w:rsidRPr="000069CE">
        <w:rPr>
          <w:rFonts w:ascii="Open Sans" w:hAnsi="Open Sans" w:cs="Open Sans"/>
        </w:rPr>
        <w:t>;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 xml:space="preserve">в) </w:t>
      </w:r>
      <w:r w:rsidR="00625E18" w:rsidRPr="00625E18">
        <w:rPr>
          <w:rFonts w:ascii="Open Sans" w:hAnsi="Open Sans" w:cs="Open Sans"/>
        </w:rPr>
        <w:t>наличие научных публикаций по тематике, соответствующей группе научных специальностей аспирантуры в изданиях, включенных в перечень ВАК, не входящих в ядро РИНЦ – 5</w:t>
      </w:r>
      <w:r w:rsidR="00625E18">
        <w:rPr>
          <w:rFonts w:ascii="Open Sans" w:hAnsi="Open Sans" w:cs="Open Sans"/>
        </w:rPr>
        <w:t xml:space="preserve">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vertAlign w:val="superscript"/>
        </w:rPr>
        <w:footnoteReference w:id="3"/>
      </w:r>
      <w:r w:rsidRPr="000069CE">
        <w:rPr>
          <w:rFonts w:ascii="Open Sans" w:hAnsi="Open Sans" w:cs="Open Sans"/>
        </w:rPr>
        <w:t>;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 xml:space="preserve">г) </w:t>
      </w:r>
      <w:r w:rsidR="00625E18" w:rsidRPr="00625E18">
        <w:rPr>
          <w:rFonts w:ascii="Open Sans" w:hAnsi="Open Sans" w:cs="Open Sans"/>
        </w:rPr>
        <w:t>руководство научным грантом российских и зарубежных фондов на проведение исследований – 30 баллов</w:t>
      </w:r>
      <w:r w:rsidR="00625E18" w:rsidRPr="00625E18">
        <w:rPr>
          <w:rFonts w:ascii="Open Sans" w:hAnsi="Open Sans" w:cs="Open Sans"/>
          <w:vertAlign w:val="superscript"/>
        </w:rPr>
        <w:footnoteReference w:id="4"/>
      </w:r>
      <w:r w:rsidR="00625E18" w:rsidRPr="00625E18">
        <w:rPr>
          <w:rFonts w:ascii="Open Sans" w:hAnsi="Open Sans" w:cs="Open Sans"/>
        </w:rPr>
        <w:t>;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 xml:space="preserve">д) </w:t>
      </w:r>
      <w:r w:rsidR="00625E18" w:rsidRPr="00625E18">
        <w:rPr>
          <w:rFonts w:ascii="Open Sans" w:hAnsi="Open Sans" w:cs="Open Sans"/>
        </w:rPr>
        <w:t xml:space="preserve">наличие патента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– 10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vertAlign w:val="superscript"/>
        </w:rPr>
        <w:footnoteReference w:id="5"/>
      </w:r>
      <w:r w:rsidRPr="000069CE">
        <w:rPr>
          <w:rFonts w:ascii="Open Sans" w:hAnsi="Open Sans" w:cs="Open Sans"/>
        </w:rPr>
        <w:t>;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 xml:space="preserve">е) </w:t>
      </w:r>
      <w:r w:rsidR="00625E18" w:rsidRPr="00625E18">
        <w:rPr>
          <w:rFonts w:ascii="Open Sans" w:hAnsi="Open Sans" w:cs="Open Sans"/>
        </w:rPr>
        <w:t>наличие действительного международного языкового сертификата с уровнями: не ниже В1 – для всех групп научных специальностей аспирантуры, кроме группы научных специальностей 5.9. «Филология»; не ниже С1 – для группы научных специальностей</w:t>
      </w:r>
      <w:r w:rsidR="00625E18">
        <w:rPr>
          <w:rFonts w:ascii="Open Sans" w:hAnsi="Open Sans" w:cs="Open Sans"/>
        </w:rPr>
        <w:t xml:space="preserve"> </w:t>
      </w:r>
      <w:r w:rsidR="00625E18" w:rsidRPr="00625E18">
        <w:rPr>
          <w:rFonts w:ascii="Open Sans" w:hAnsi="Open Sans" w:cs="Open Sans"/>
        </w:rPr>
        <w:t>5.9.</w:t>
      </w:r>
      <w:r w:rsidR="00625E18">
        <w:rPr>
          <w:rFonts w:ascii="Open Sans" w:hAnsi="Open Sans" w:cs="Open Sans"/>
        </w:rPr>
        <w:t xml:space="preserve"> </w:t>
      </w:r>
      <w:r w:rsidR="00625E18" w:rsidRPr="00625E18">
        <w:rPr>
          <w:rFonts w:ascii="Open Sans" w:hAnsi="Open Sans" w:cs="Open Sans"/>
        </w:rPr>
        <w:t>Филология</w:t>
      </w:r>
      <w:r w:rsidRPr="000069CE">
        <w:rPr>
          <w:rFonts w:ascii="Open Sans" w:hAnsi="Open Sans" w:cs="Open Sans"/>
          <w:vertAlign w:val="superscript"/>
        </w:rPr>
        <w:footnoteReference w:id="6"/>
      </w:r>
      <w:r w:rsidRPr="000069CE">
        <w:rPr>
          <w:rFonts w:ascii="Open Sans" w:hAnsi="Open Sans" w:cs="Open Sans"/>
        </w:rPr>
        <w:t>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 xml:space="preserve">Минимальное количество баллов для зачета индивидуального достижения для групп научных специальностей аспирантуры, кроме группы научных </w:t>
      </w:r>
      <w:r w:rsidRPr="000069CE">
        <w:rPr>
          <w:rFonts w:ascii="Open Sans" w:hAnsi="Open Sans" w:cs="Open Sans"/>
        </w:rPr>
        <w:lastRenderedPageBreak/>
        <w:t>специальностей 5.9. Филология</w:t>
      </w:r>
      <w:r w:rsidR="00692176">
        <w:rPr>
          <w:rFonts w:ascii="Open Sans" w:hAnsi="Open Sans" w:cs="Open Sans"/>
        </w:rPr>
        <w:t>,</w:t>
      </w:r>
      <w:r w:rsidRPr="000069CE">
        <w:rPr>
          <w:rFonts w:ascii="Open Sans" w:hAnsi="Open Sans" w:cs="Open Sans"/>
        </w:rPr>
        <w:t xml:space="preserve"> по видам экзаменов по английскому языку, составляет: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 xml:space="preserve">PET (Preliminary English Test) – 140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 xml:space="preserve">FCE (First Certificate in English) – 160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 xml:space="preserve">IELTS (International English Language Testing System) – 4 </w:t>
      </w:r>
      <w:r w:rsidRPr="000069CE">
        <w:rPr>
          <w:rFonts w:ascii="Open Sans" w:hAnsi="Open Sans" w:cs="Open Sans"/>
        </w:rPr>
        <w:t>балла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TOEFL IBT (</w:t>
      </w:r>
      <w:proofErr w:type="spellStart"/>
      <w:r w:rsidRPr="000069CE">
        <w:rPr>
          <w:rFonts w:ascii="Open Sans" w:hAnsi="Open Sans" w:cs="Open Sans"/>
          <w:lang w:val="en-US"/>
        </w:rPr>
        <w:t>InternetBased</w:t>
      </w:r>
      <w:proofErr w:type="spellEnd"/>
      <w:r w:rsidRPr="000069CE">
        <w:rPr>
          <w:rFonts w:ascii="Open Sans" w:hAnsi="Open Sans" w:cs="Open Sans"/>
          <w:lang w:val="en-US"/>
        </w:rPr>
        <w:t>), TOEFL PBT (</w:t>
      </w:r>
      <w:proofErr w:type="spellStart"/>
      <w:r w:rsidRPr="000069CE">
        <w:rPr>
          <w:rFonts w:ascii="Open Sans" w:hAnsi="Open Sans" w:cs="Open Sans"/>
          <w:lang w:val="en-US"/>
        </w:rPr>
        <w:t>PaperBased</w:t>
      </w:r>
      <w:proofErr w:type="spellEnd"/>
      <w:r w:rsidRPr="000069CE">
        <w:rPr>
          <w:rFonts w:ascii="Open Sans" w:hAnsi="Open Sans" w:cs="Open Sans"/>
          <w:lang w:val="en-US"/>
        </w:rPr>
        <w:t xml:space="preserve">) – 42 </w:t>
      </w:r>
      <w:r w:rsidRPr="000069CE">
        <w:rPr>
          <w:rFonts w:ascii="Open Sans" w:hAnsi="Open Sans" w:cs="Open Sans"/>
        </w:rPr>
        <w:t>балла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1).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Минимальное количество баллов для зачета индивидуального достижения для гру</w:t>
      </w:r>
      <w:r w:rsidR="00692176">
        <w:rPr>
          <w:rFonts w:ascii="Open Sans" w:hAnsi="Open Sans" w:cs="Open Sans"/>
        </w:rPr>
        <w:t xml:space="preserve">ппы научных специальностей 5.9 </w:t>
      </w:r>
      <w:r w:rsidRPr="000069CE">
        <w:rPr>
          <w:rFonts w:ascii="Open Sans" w:hAnsi="Open Sans" w:cs="Open Sans"/>
        </w:rPr>
        <w:t xml:space="preserve">Филология по видам экзаменов по английскому </w:t>
      </w:r>
      <w:r w:rsidR="00692176">
        <w:rPr>
          <w:rFonts w:ascii="Open Sans" w:hAnsi="Open Sans" w:cs="Open Sans"/>
        </w:rPr>
        <w:t>языку</w:t>
      </w:r>
      <w:r w:rsidRPr="000069CE">
        <w:rPr>
          <w:rFonts w:ascii="Open Sans" w:hAnsi="Open Sans" w:cs="Open Sans"/>
        </w:rPr>
        <w:t xml:space="preserve"> составляет: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</w:rPr>
        <w:t>САЕ</w:t>
      </w:r>
      <w:r w:rsidRPr="000069CE">
        <w:rPr>
          <w:rFonts w:ascii="Open Sans" w:hAnsi="Open Sans" w:cs="Open Sans"/>
          <w:lang w:val="en-US"/>
        </w:rPr>
        <w:t xml:space="preserve"> (Certificate in Advanced English) – 180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P</w:t>
      </w:r>
      <w:r w:rsidRPr="000069CE">
        <w:rPr>
          <w:rFonts w:ascii="Open Sans" w:hAnsi="Open Sans" w:cs="Open Sans"/>
        </w:rPr>
        <w:t>Е</w:t>
      </w:r>
      <w:r w:rsidRPr="000069CE">
        <w:rPr>
          <w:rFonts w:ascii="Open Sans" w:hAnsi="Open Sans" w:cs="Open Sans"/>
          <w:lang w:val="en-US"/>
        </w:rPr>
        <w:t xml:space="preserve"> (Certificate in Proficiency English) – 200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 xml:space="preserve">IELTS (International English Language Testing System) – 7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TOEFL IBT (</w:t>
      </w:r>
      <w:proofErr w:type="spellStart"/>
      <w:r w:rsidRPr="000069CE">
        <w:rPr>
          <w:rFonts w:ascii="Open Sans" w:hAnsi="Open Sans" w:cs="Open Sans"/>
          <w:lang w:val="en-US"/>
        </w:rPr>
        <w:t>InternetBased</w:t>
      </w:r>
      <w:proofErr w:type="spellEnd"/>
      <w:r w:rsidRPr="000069CE">
        <w:rPr>
          <w:rFonts w:ascii="Open Sans" w:hAnsi="Open Sans" w:cs="Open Sans"/>
          <w:lang w:val="en-US"/>
        </w:rPr>
        <w:t>), TOEFL PBT (</w:t>
      </w:r>
      <w:proofErr w:type="spellStart"/>
      <w:r w:rsidRPr="000069CE">
        <w:rPr>
          <w:rFonts w:ascii="Open Sans" w:hAnsi="Open Sans" w:cs="Open Sans"/>
          <w:lang w:val="en-US"/>
        </w:rPr>
        <w:t>PaperBased</w:t>
      </w:r>
      <w:proofErr w:type="spellEnd"/>
      <w:r w:rsidRPr="000069CE">
        <w:rPr>
          <w:rFonts w:ascii="Open Sans" w:hAnsi="Open Sans" w:cs="Open Sans"/>
          <w:lang w:val="en-US"/>
        </w:rPr>
        <w:t xml:space="preserve">) – 95 </w:t>
      </w:r>
      <w:r w:rsidRPr="000069CE">
        <w:rPr>
          <w:rFonts w:ascii="Open Sans" w:hAnsi="Open Sans" w:cs="Open Sans"/>
        </w:rPr>
        <w:t>баллов</w:t>
      </w:r>
      <w:r w:rsidRPr="000069CE">
        <w:rPr>
          <w:rFonts w:ascii="Open Sans" w:hAnsi="Open Sans" w:cs="Open Sans"/>
          <w:lang w:val="en-US"/>
        </w:rPr>
        <w:t xml:space="preserve">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Оценка для зачета индивидуального достижения для групп научных специальностей аспирантуры, кроме гру</w:t>
      </w:r>
      <w:r w:rsidR="00692176">
        <w:rPr>
          <w:rFonts w:ascii="Open Sans" w:hAnsi="Open Sans" w:cs="Open Sans"/>
        </w:rPr>
        <w:t xml:space="preserve">ппы научных специальностей 5.9 </w:t>
      </w:r>
      <w:r w:rsidRPr="000069CE">
        <w:rPr>
          <w:rFonts w:ascii="Open Sans" w:hAnsi="Open Sans" w:cs="Open Sans"/>
        </w:rPr>
        <w:t>Филология</w:t>
      </w:r>
      <w:r w:rsidR="00692176">
        <w:rPr>
          <w:rFonts w:ascii="Open Sans" w:hAnsi="Open Sans" w:cs="Open Sans"/>
        </w:rPr>
        <w:t>,</w:t>
      </w:r>
      <w:r w:rsidRPr="000069CE">
        <w:rPr>
          <w:rFonts w:ascii="Open Sans" w:hAnsi="Open Sans" w:cs="Open Sans"/>
        </w:rPr>
        <w:t xml:space="preserve"> по видам экзаменов по немецкому языку составляет: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proofErr w:type="spellStart"/>
      <w:r w:rsidRPr="000069CE">
        <w:rPr>
          <w:rFonts w:ascii="Open Sans" w:hAnsi="Open Sans" w:cs="Open Sans"/>
          <w:lang w:val="en-US"/>
        </w:rPr>
        <w:t>Zertifikat</w:t>
      </w:r>
      <w:proofErr w:type="spellEnd"/>
      <w:r w:rsidRPr="000069CE">
        <w:rPr>
          <w:rFonts w:ascii="Open Sans" w:hAnsi="Open Sans" w:cs="Open Sans"/>
          <w:lang w:val="en-US"/>
        </w:rPr>
        <w:t xml:space="preserve"> Deutsch B2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Goethe-</w:t>
      </w:r>
      <w:proofErr w:type="spellStart"/>
      <w:r w:rsidRPr="000069CE">
        <w:rPr>
          <w:rFonts w:ascii="Open Sans" w:hAnsi="Open Sans" w:cs="Open Sans"/>
          <w:lang w:val="en-US"/>
        </w:rPr>
        <w:t>Zertifikat</w:t>
      </w:r>
      <w:proofErr w:type="spellEnd"/>
      <w:r w:rsidRPr="000069CE">
        <w:rPr>
          <w:rFonts w:ascii="Open Sans" w:hAnsi="Open Sans" w:cs="Open Sans"/>
          <w:lang w:val="en-US"/>
        </w:rPr>
        <w:t xml:space="preserve"> C1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proofErr w:type="spellStart"/>
      <w:r w:rsidRPr="000069CE">
        <w:rPr>
          <w:rFonts w:ascii="Open Sans" w:hAnsi="Open Sans" w:cs="Open Sans"/>
          <w:lang w:val="en-US"/>
        </w:rPr>
        <w:t>TestDaF</w:t>
      </w:r>
      <w:proofErr w:type="spellEnd"/>
      <w:r w:rsidRPr="000069CE">
        <w:rPr>
          <w:rFonts w:ascii="Open Sans" w:hAnsi="Open Sans" w:cs="Open Sans"/>
          <w:lang w:val="en-US"/>
        </w:rPr>
        <w:t xml:space="preserve"> (Test Deutsch </w:t>
      </w:r>
      <w:proofErr w:type="spellStart"/>
      <w:r w:rsidRPr="000069CE">
        <w:rPr>
          <w:rFonts w:ascii="Open Sans" w:hAnsi="Open Sans" w:cs="Open Sans"/>
          <w:lang w:val="en-US"/>
        </w:rPr>
        <w:t>als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Fremdsprache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proofErr w:type="spellStart"/>
      <w:r w:rsidRPr="000069CE">
        <w:rPr>
          <w:rFonts w:ascii="Open Sans" w:hAnsi="Open Sans" w:cs="Open Sans"/>
          <w:lang w:val="en-US"/>
        </w:rPr>
        <w:t>ZDfB</w:t>
      </w:r>
      <w:proofErr w:type="spellEnd"/>
      <w:r w:rsidRPr="000069CE">
        <w:rPr>
          <w:rFonts w:ascii="Open Sans" w:hAnsi="Open Sans" w:cs="Open Sans"/>
          <w:lang w:val="en-US"/>
        </w:rPr>
        <w:t xml:space="preserve"> (</w:t>
      </w:r>
      <w:proofErr w:type="spellStart"/>
      <w:r w:rsidRPr="000069CE">
        <w:rPr>
          <w:rFonts w:ascii="Open Sans" w:hAnsi="Open Sans" w:cs="Open Sans"/>
          <w:lang w:val="en-US"/>
        </w:rPr>
        <w:t>Zertifikat</w:t>
      </w:r>
      <w:proofErr w:type="spellEnd"/>
      <w:r w:rsidRPr="000069CE">
        <w:rPr>
          <w:rFonts w:ascii="Open Sans" w:hAnsi="Open Sans" w:cs="Open Sans"/>
          <w:lang w:val="en-US"/>
        </w:rPr>
        <w:t xml:space="preserve"> Deutsch </w:t>
      </w:r>
      <w:proofErr w:type="spellStart"/>
      <w:r w:rsidRPr="000069CE">
        <w:rPr>
          <w:rFonts w:ascii="Open Sans" w:hAnsi="Open Sans" w:cs="Open Sans"/>
          <w:lang w:val="en-US"/>
        </w:rPr>
        <w:t>für</w:t>
      </w:r>
      <w:proofErr w:type="spellEnd"/>
      <w:r w:rsidRPr="000069CE">
        <w:rPr>
          <w:rFonts w:ascii="Open Sans" w:hAnsi="Open Sans" w:cs="Open Sans"/>
          <w:lang w:val="en-US"/>
        </w:rPr>
        <w:t xml:space="preserve"> den </w:t>
      </w:r>
      <w:proofErr w:type="spellStart"/>
      <w:r w:rsidRPr="000069CE">
        <w:rPr>
          <w:rFonts w:ascii="Open Sans" w:hAnsi="Open Sans" w:cs="Open Sans"/>
          <w:lang w:val="en-US"/>
        </w:rPr>
        <w:t>Beruf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В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PWD (</w:t>
      </w:r>
      <w:proofErr w:type="spellStart"/>
      <w:r w:rsidRPr="000069CE">
        <w:rPr>
          <w:rFonts w:ascii="Open Sans" w:hAnsi="Open Sans" w:cs="Open Sans"/>
          <w:lang w:val="en-US"/>
        </w:rPr>
        <w:t>Prüfung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Wirtschaftsdeutsch</w:t>
      </w:r>
      <w:proofErr w:type="spellEnd"/>
      <w:r w:rsidRPr="000069CE">
        <w:rPr>
          <w:rFonts w:ascii="Open Sans" w:hAnsi="Open Sans" w:cs="Open Sans"/>
          <w:lang w:val="en-US"/>
        </w:rPr>
        <w:t xml:space="preserve"> International)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 w:rsidRPr="000069CE">
        <w:rPr>
          <w:rFonts w:ascii="Open Sans" w:hAnsi="Open Sans" w:cs="Open Sans"/>
        </w:rPr>
        <w:t>Минимальное количество баллов для зачета индивидуального достижения для гру</w:t>
      </w:r>
      <w:r w:rsidR="00692176">
        <w:rPr>
          <w:rFonts w:ascii="Open Sans" w:hAnsi="Open Sans" w:cs="Open Sans"/>
        </w:rPr>
        <w:t xml:space="preserve">ппы научных специальностей 5.9 </w:t>
      </w:r>
      <w:r w:rsidRPr="000069CE">
        <w:rPr>
          <w:rFonts w:ascii="Open Sans" w:hAnsi="Open Sans" w:cs="Open Sans"/>
        </w:rPr>
        <w:t xml:space="preserve">Филология по видам экзаменов по немецкому </w:t>
      </w:r>
      <w:r w:rsidR="00692176">
        <w:rPr>
          <w:rFonts w:ascii="Open Sans" w:hAnsi="Open Sans" w:cs="Open Sans"/>
        </w:rPr>
        <w:t>языку</w:t>
      </w:r>
      <w:r w:rsidRPr="000069CE">
        <w:rPr>
          <w:rFonts w:ascii="Open Sans" w:hAnsi="Open Sans" w:cs="Open Sans"/>
        </w:rPr>
        <w:t xml:space="preserve"> составляет: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Goethe-</w:t>
      </w:r>
      <w:proofErr w:type="spellStart"/>
      <w:r w:rsidRPr="000069CE">
        <w:rPr>
          <w:rFonts w:ascii="Open Sans" w:hAnsi="Open Sans" w:cs="Open Sans"/>
          <w:lang w:val="en-US"/>
        </w:rPr>
        <w:t>Zertifikat</w:t>
      </w:r>
      <w:proofErr w:type="spellEnd"/>
      <w:r w:rsidRPr="000069CE">
        <w:rPr>
          <w:rFonts w:ascii="Open Sans" w:hAnsi="Open Sans" w:cs="Open Sans"/>
          <w:lang w:val="en-US"/>
        </w:rPr>
        <w:t xml:space="preserve"> C1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ZOP (</w:t>
      </w:r>
      <w:proofErr w:type="spellStart"/>
      <w:r w:rsidRPr="000069CE">
        <w:rPr>
          <w:rFonts w:ascii="Open Sans" w:hAnsi="Open Sans" w:cs="Open Sans"/>
          <w:lang w:val="en-US"/>
        </w:rPr>
        <w:t>Zentrale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Oberstufenprüfung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KDS (</w:t>
      </w:r>
      <w:proofErr w:type="spellStart"/>
      <w:r w:rsidRPr="000069CE">
        <w:rPr>
          <w:rFonts w:ascii="Open Sans" w:hAnsi="Open Sans" w:cs="Open Sans"/>
          <w:lang w:val="en-US"/>
        </w:rPr>
        <w:t>Kleines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Deutsches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Sprachdiplom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GDS (</w:t>
      </w:r>
      <w:proofErr w:type="spellStart"/>
      <w:r w:rsidRPr="000069CE">
        <w:rPr>
          <w:rFonts w:ascii="Open Sans" w:hAnsi="Open Sans" w:cs="Open Sans"/>
          <w:lang w:val="en-US"/>
        </w:rPr>
        <w:t>Großes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Deutsches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Sprachdiplom</w:t>
      </w:r>
      <w:proofErr w:type="spellEnd"/>
      <w:r w:rsidRPr="000069CE">
        <w:rPr>
          <w:rFonts w:ascii="Open Sans" w:hAnsi="Open Sans" w:cs="Open Sans"/>
          <w:lang w:val="en-US"/>
        </w:rPr>
        <w:t xml:space="preserve">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2),</w:t>
      </w:r>
    </w:p>
    <w:p w:rsidR="000069CE" w:rsidRPr="000069CE" w:rsidRDefault="000069CE" w:rsidP="000069CE">
      <w:pPr>
        <w:numPr>
          <w:ilvl w:val="0"/>
          <w:numId w:val="1"/>
        </w:numPr>
        <w:jc w:val="both"/>
        <w:rPr>
          <w:rFonts w:ascii="Open Sans" w:hAnsi="Open Sans" w:cs="Open Sans"/>
          <w:lang w:val="en-US"/>
        </w:rPr>
      </w:pPr>
      <w:r w:rsidRPr="000069CE">
        <w:rPr>
          <w:rFonts w:ascii="Open Sans" w:hAnsi="Open Sans" w:cs="Open Sans"/>
          <w:lang w:val="en-US"/>
        </w:rPr>
        <w:t>PWD (</w:t>
      </w:r>
      <w:proofErr w:type="spellStart"/>
      <w:r w:rsidRPr="000069CE">
        <w:rPr>
          <w:rFonts w:ascii="Open Sans" w:hAnsi="Open Sans" w:cs="Open Sans"/>
          <w:lang w:val="en-US"/>
        </w:rPr>
        <w:t>Prüfung</w:t>
      </w:r>
      <w:proofErr w:type="spellEnd"/>
      <w:r w:rsidRPr="000069CE">
        <w:rPr>
          <w:rFonts w:ascii="Open Sans" w:hAnsi="Open Sans" w:cs="Open Sans"/>
          <w:lang w:val="en-US"/>
        </w:rPr>
        <w:t xml:space="preserve"> </w:t>
      </w:r>
      <w:proofErr w:type="spellStart"/>
      <w:r w:rsidRPr="000069CE">
        <w:rPr>
          <w:rFonts w:ascii="Open Sans" w:hAnsi="Open Sans" w:cs="Open Sans"/>
          <w:lang w:val="en-US"/>
        </w:rPr>
        <w:t>Wirtschaftsdeutsch</w:t>
      </w:r>
      <w:proofErr w:type="spellEnd"/>
      <w:r w:rsidRPr="000069CE">
        <w:rPr>
          <w:rFonts w:ascii="Open Sans" w:hAnsi="Open Sans" w:cs="Open Sans"/>
          <w:lang w:val="en-US"/>
        </w:rPr>
        <w:t xml:space="preserve"> International) – </w:t>
      </w:r>
      <w:proofErr w:type="spellStart"/>
      <w:r w:rsidRPr="000069CE">
        <w:rPr>
          <w:rFonts w:ascii="Open Sans" w:hAnsi="Open Sans" w:cs="Open Sans"/>
          <w:lang w:val="en-US"/>
        </w:rPr>
        <w:t>ausreichend</w:t>
      </w:r>
      <w:proofErr w:type="spellEnd"/>
      <w:r w:rsidRPr="000069CE">
        <w:rPr>
          <w:rFonts w:ascii="Open Sans" w:hAnsi="Open Sans" w:cs="Open Sans"/>
          <w:lang w:val="en-US"/>
        </w:rPr>
        <w:t>/gut/</w:t>
      </w:r>
      <w:proofErr w:type="spellStart"/>
      <w:r w:rsidRPr="000069CE">
        <w:rPr>
          <w:rFonts w:ascii="Open Sans" w:hAnsi="Open Sans" w:cs="Open Sans"/>
          <w:lang w:val="en-US"/>
        </w:rPr>
        <w:t>sehr</w:t>
      </w:r>
      <w:proofErr w:type="spellEnd"/>
      <w:r w:rsidRPr="000069CE">
        <w:rPr>
          <w:rFonts w:ascii="Open Sans" w:hAnsi="Open Sans" w:cs="Open Sans"/>
          <w:lang w:val="en-US"/>
        </w:rPr>
        <w:t xml:space="preserve"> gut (</w:t>
      </w:r>
      <w:r w:rsidRPr="000069CE">
        <w:rPr>
          <w:rFonts w:ascii="Open Sans" w:hAnsi="Open Sans" w:cs="Open Sans"/>
        </w:rPr>
        <w:t>С</w:t>
      </w:r>
      <w:r w:rsidRPr="000069CE">
        <w:rPr>
          <w:rFonts w:ascii="Open Sans" w:hAnsi="Open Sans" w:cs="Open Sans"/>
          <w:lang w:val="en-US"/>
        </w:rPr>
        <w:t>1).</w:t>
      </w:r>
    </w:p>
    <w:p w:rsidR="00625E18" w:rsidRPr="00625E18" w:rsidRDefault="00625E18" w:rsidP="00625E18">
      <w:pPr>
        <w:pStyle w:val="a7"/>
        <w:tabs>
          <w:tab w:val="left" w:pos="3119"/>
        </w:tabs>
        <w:spacing w:after="0"/>
        <w:ind w:left="108"/>
        <w:jc w:val="both"/>
        <w:rPr>
          <w:rFonts w:ascii="Open Sans" w:hAnsi="Open Sans" w:cs="Open Sans"/>
        </w:rPr>
      </w:pPr>
      <w:r w:rsidRPr="00625E18">
        <w:rPr>
          <w:rFonts w:ascii="Open Sans" w:hAnsi="Open Sans" w:cs="Open Sans"/>
        </w:rPr>
        <w:t>Баллы за индивидуальное достижение начисляются в следующем размере: уровень В1 – 5 баллов, уровень В2 – 7 баллов, уровень С1 и выше – 10 баллов.</w:t>
      </w:r>
    </w:p>
    <w:p w:rsidR="000069CE" w:rsidRPr="000069CE" w:rsidRDefault="000069CE" w:rsidP="000069C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ж</w:t>
      </w:r>
      <w:r w:rsidRPr="000069CE">
        <w:rPr>
          <w:rFonts w:ascii="Open Sans" w:hAnsi="Open Sans" w:cs="Open Sans"/>
        </w:rPr>
        <w:t xml:space="preserve">) </w:t>
      </w:r>
      <w:r w:rsidR="00625E18" w:rsidRPr="00625E18">
        <w:rPr>
          <w:rFonts w:ascii="Open Sans" w:hAnsi="Open Sans" w:cs="Open Sans"/>
        </w:rPr>
        <w:t>наличие диплома с отличием (магистра, специалиста) в соответствии с группой научных специальностей аспирантуры – 4 балла</w:t>
      </w:r>
      <w:r w:rsidR="00625E18" w:rsidRPr="00625E18">
        <w:rPr>
          <w:rFonts w:ascii="Open Sans" w:hAnsi="Open Sans" w:cs="Open Sans"/>
          <w:vertAlign w:val="superscript"/>
        </w:rPr>
        <w:footnoteReference w:id="7"/>
      </w:r>
      <w:r w:rsidR="00625E18" w:rsidRPr="00625E18">
        <w:rPr>
          <w:rFonts w:ascii="Open Sans" w:hAnsi="Open Sans" w:cs="Open Sans"/>
        </w:rPr>
        <w:t>;</w:t>
      </w:r>
    </w:p>
    <w:p w:rsidR="00625E18" w:rsidRPr="00625E18" w:rsidRDefault="000069CE" w:rsidP="00625E1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з</w:t>
      </w:r>
      <w:r w:rsidRPr="000069CE">
        <w:rPr>
          <w:rFonts w:ascii="Open Sans" w:hAnsi="Open Sans" w:cs="Open Sans"/>
        </w:rPr>
        <w:t xml:space="preserve">) </w:t>
      </w:r>
      <w:r w:rsidR="00625E18" w:rsidRPr="00625E18">
        <w:rPr>
          <w:rFonts w:ascii="Open Sans" w:hAnsi="Open Sans" w:cs="Open Sans"/>
        </w:rPr>
        <w:t>обучение в Школе молодого ученого СурГУ в 2023-2025 годах:</w:t>
      </w:r>
    </w:p>
    <w:p w:rsidR="00625E18" w:rsidRPr="00625E18" w:rsidRDefault="00625E18" w:rsidP="00625E18">
      <w:pPr>
        <w:numPr>
          <w:ilvl w:val="0"/>
          <w:numId w:val="2"/>
        </w:numPr>
        <w:ind w:left="360"/>
        <w:jc w:val="both"/>
        <w:rPr>
          <w:rFonts w:ascii="Open Sans" w:hAnsi="Open Sans" w:cs="Open Sans"/>
        </w:rPr>
      </w:pPr>
      <w:bookmarkStart w:id="0" w:name="_GoBack"/>
      <w:r w:rsidRPr="00625E18">
        <w:rPr>
          <w:rFonts w:ascii="Open Sans" w:hAnsi="Open Sans" w:cs="Open Sans"/>
        </w:rPr>
        <w:t>освоение одного модуля (наличие удостоверения о повышении квалификации) – 3 балла;</w:t>
      </w:r>
    </w:p>
    <w:p w:rsidR="00625E18" w:rsidRPr="00625E18" w:rsidRDefault="00625E18" w:rsidP="00625E18">
      <w:pPr>
        <w:numPr>
          <w:ilvl w:val="0"/>
          <w:numId w:val="2"/>
        </w:numPr>
        <w:ind w:left="360"/>
        <w:jc w:val="both"/>
        <w:rPr>
          <w:rFonts w:ascii="Open Sans" w:hAnsi="Open Sans" w:cs="Open Sans"/>
        </w:rPr>
      </w:pPr>
      <w:r w:rsidRPr="00625E18">
        <w:rPr>
          <w:rFonts w:ascii="Open Sans" w:hAnsi="Open Sans" w:cs="Open Sans"/>
        </w:rPr>
        <w:t>освоение всех модулей (наличие диплома о профессиональной переподготовке по программе «Проектный подход к организации научных исследований») – 25 баллов.</w:t>
      </w:r>
    </w:p>
    <w:bookmarkEnd w:id="0"/>
    <w:p w:rsidR="000069CE" w:rsidRPr="000069CE" w:rsidRDefault="00692176" w:rsidP="00625E1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и</w:t>
      </w:r>
      <w:r w:rsidR="000069CE" w:rsidRPr="000069CE">
        <w:rPr>
          <w:rFonts w:ascii="Open Sans" w:hAnsi="Open Sans" w:cs="Open Sans"/>
        </w:rPr>
        <w:t>) обучение по интегрированной образовательной программе СурГУ – 4 балла.</w:t>
      </w:r>
    </w:p>
    <w:p w:rsidR="000069CE" w:rsidRDefault="000069CE"/>
    <w:sectPr w:rsidR="000069CE" w:rsidSect="000069CE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CA" w:rsidRDefault="009D31CA" w:rsidP="00F77FE7">
      <w:r>
        <w:separator/>
      </w:r>
    </w:p>
  </w:endnote>
  <w:endnote w:type="continuationSeparator" w:id="0">
    <w:p w:rsidR="009D31CA" w:rsidRDefault="009D31CA" w:rsidP="00F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CA" w:rsidRDefault="009D31CA" w:rsidP="00F77FE7">
      <w:r>
        <w:separator/>
      </w:r>
    </w:p>
  </w:footnote>
  <w:footnote w:type="continuationSeparator" w:id="0">
    <w:p w:rsidR="009D31CA" w:rsidRDefault="009D31CA" w:rsidP="00F77FE7">
      <w:r>
        <w:continuationSeparator/>
      </w:r>
    </w:p>
  </w:footnote>
  <w:footnote w:id="1">
    <w:p w:rsidR="000069CE" w:rsidRPr="000069CE" w:rsidRDefault="000069CE" w:rsidP="000069CE">
      <w:pPr>
        <w:pStyle w:val="a3"/>
        <w:rPr>
          <w:rFonts w:ascii="Open Sans" w:hAnsi="Open Sans" w:cs="Open Sans"/>
          <w:sz w:val="18"/>
          <w:szCs w:val="18"/>
        </w:rPr>
      </w:pPr>
      <w:r w:rsidRPr="003075AD">
        <w:rPr>
          <w:rStyle w:val="a5"/>
          <w:sz w:val="22"/>
          <w:szCs w:val="22"/>
        </w:rPr>
        <w:footnoteRef/>
      </w:r>
      <w:r w:rsidRPr="003075AD">
        <w:rPr>
          <w:sz w:val="22"/>
          <w:szCs w:val="22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Учитывается</w:t>
      </w:r>
      <w:r w:rsidRPr="009813F9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не более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двух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 xml:space="preserve">публикаций, опубликованных в </w:t>
      </w:r>
      <w:r w:rsidRPr="000069CE">
        <w:rPr>
          <w:rFonts w:ascii="Open Sans" w:hAnsi="Open Sans" w:cs="Open Sans"/>
          <w:sz w:val="18"/>
          <w:szCs w:val="18"/>
        </w:rPr>
        <w:t>период с 202</w:t>
      </w:r>
      <w:r w:rsidR="00625E18">
        <w:rPr>
          <w:rFonts w:ascii="Open Sans" w:hAnsi="Open Sans" w:cs="Open Sans"/>
          <w:sz w:val="18"/>
          <w:szCs w:val="18"/>
        </w:rPr>
        <w:t>2</w:t>
      </w:r>
      <w:r w:rsidRPr="000069CE">
        <w:rPr>
          <w:rFonts w:ascii="Open Sans" w:hAnsi="Open Sans" w:cs="Open Sans"/>
          <w:sz w:val="18"/>
          <w:szCs w:val="18"/>
        </w:rPr>
        <w:t xml:space="preserve"> по 202</w:t>
      </w:r>
      <w:r w:rsidR="00625E18">
        <w:rPr>
          <w:rFonts w:ascii="Open Sans" w:hAnsi="Open Sans" w:cs="Open Sans"/>
          <w:sz w:val="18"/>
          <w:szCs w:val="18"/>
        </w:rPr>
        <w:t>5</w:t>
      </w:r>
      <w:r w:rsidRPr="000069CE">
        <w:rPr>
          <w:rFonts w:ascii="Open Sans" w:hAnsi="Open Sans" w:cs="Open Sans"/>
          <w:sz w:val="18"/>
          <w:szCs w:val="18"/>
        </w:rPr>
        <w:t xml:space="preserve"> гг.</w:t>
      </w:r>
    </w:p>
  </w:footnote>
  <w:footnote w:id="2">
    <w:p w:rsidR="000069CE" w:rsidRPr="000069CE" w:rsidRDefault="000069CE" w:rsidP="000069CE">
      <w:pPr>
        <w:pStyle w:val="a3"/>
        <w:rPr>
          <w:rFonts w:ascii="Open Sans" w:hAnsi="Open Sans" w:cs="Open Sans"/>
          <w:sz w:val="18"/>
          <w:szCs w:val="18"/>
        </w:rPr>
      </w:pPr>
      <w:r w:rsidRPr="000069CE">
        <w:rPr>
          <w:rStyle w:val="a5"/>
          <w:rFonts w:ascii="Open Sans" w:hAnsi="Open Sans" w:cs="Open Sans"/>
          <w:sz w:val="18"/>
          <w:szCs w:val="18"/>
        </w:rPr>
        <w:footnoteRef/>
      </w:r>
      <w:r w:rsidRPr="000069CE">
        <w:rPr>
          <w:rFonts w:ascii="Open Sans" w:hAnsi="Open Sans" w:cs="Open Sans"/>
          <w:sz w:val="18"/>
          <w:szCs w:val="18"/>
        </w:rPr>
        <w:t xml:space="preserve"> Учитывается</w:t>
      </w:r>
      <w:r w:rsidRPr="000069CE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не более</w:t>
      </w:r>
      <w:r w:rsidRPr="000069CE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двух</w:t>
      </w:r>
      <w:r w:rsidRPr="000069CE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публикаций, опубликованных в период с 202</w:t>
      </w:r>
      <w:r w:rsidR="00625E18">
        <w:rPr>
          <w:rFonts w:ascii="Open Sans" w:hAnsi="Open Sans" w:cs="Open Sans"/>
          <w:sz w:val="18"/>
          <w:szCs w:val="18"/>
        </w:rPr>
        <w:t>2</w:t>
      </w:r>
      <w:r w:rsidRPr="000069CE">
        <w:rPr>
          <w:rFonts w:ascii="Open Sans" w:hAnsi="Open Sans" w:cs="Open Sans"/>
          <w:sz w:val="18"/>
          <w:szCs w:val="18"/>
        </w:rPr>
        <w:t xml:space="preserve"> по 202</w:t>
      </w:r>
      <w:r w:rsidR="00625E18">
        <w:rPr>
          <w:rFonts w:ascii="Open Sans" w:hAnsi="Open Sans" w:cs="Open Sans"/>
          <w:sz w:val="18"/>
          <w:szCs w:val="18"/>
        </w:rPr>
        <w:t>5</w:t>
      </w:r>
      <w:r w:rsidRPr="000069CE">
        <w:rPr>
          <w:rFonts w:ascii="Open Sans" w:hAnsi="Open Sans" w:cs="Open Sans"/>
          <w:sz w:val="18"/>
          <w:szCs w:val="18"/>
        </w:rPr>
        <w:t xml:space="preserve"> гг.</w:t>
      </w:r>
    </w:p>
  </w:footnote>
  <w:footnote w:id="3">
    <w:p w:rsidR="000069CE" w:rsidRPr="009813F9" w:rsidRDefault="000069CE" w:rsidP="000069CE">
      <w:pPr>
        <w:pStyle w:val="a3"/>
        <w:rPr>
          <w:rFonts w:ascii="Open Sans" w:hAnsi="Open Sans" w:cs="Open Sans"/>
          <w:sz w:val="18"/>
          <w:szCs w:val="18"/>
        </w:rPr>
      </w:pPr>
      <w:r w:rsidRPr="000069CE">
        <w:rPr>
          <w:rStyle w:val="a5"/>
          <w:rFonts w:ascii="Open Sans" w:hAnsi="Open Sans" w:cs="Open Sans"/>
          <w:sz w:val="18"/>
          <w:szCs w:val="18"/>
        </w:rPr>
        <w:footnoteRef/>
      </w:r>
      <w:r w:rsidRPr="000069CE">
        <w:rPr>
          <w:rFonts w:ascii="Open Sans" w:hAnsi="Open Sans" w:cs="Open Sans"/>
          <w:sz w:val="18"/>
          <w:szCs w:val="18"/>
        </w:rPr>
        <w:t xml:space="preserve"> Учитывается</w:t>
      </w:r>
      <w:r w:rsidRPr="000069CE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не более</w:t>
      </w:r>
      <w:r w:rsidRPr="000069CE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двух</w:t>
      </w:r>
      <w:r w:rsidRPr="000069CE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0069CE">
        <w:rPr>
          <w:rFonts w:ascii="Open Sans" w:hAnsi="Open Sans" w:cs="Open Sans"/>
          <w:sz w:val="18"/>
          <w:szCs w:val="18"/>
        </w:rPr>
        <w:t>публикаций, опубликованных в период с 202</w:t>
      </w:r>
      <w:r w:rsidR="00625E18">
        <w:rPr>
          <w:rFonts w:ascii="Open Sans" w:hAnsi="Open Sans" w:cs="Open Sans"/>
          <w:sz w:val="18"/>
          <w:szCs w:val="18"/>
        </w:rPr>
        <w:t>2</w:t>
      </w:r>
      <w:r w:rsidRPr="000069CE">
        <w:rPr>
          <w:rFonts w:ascii="Open Sans" w:hAnsi="Open Sans" w:cs="Open Sans"/>
          <w:sz w:val="18"/>
          <w:szCs w:val="18"/>
        </w:rPr>
        <w:t xml:space="preserve"> по 202</w:t>
      </w:r>
      <w:r w:rsidR="00625E18">
        <w:rPr>
          <w:rFonts w:ascii="Open Sans" w:hAnsi="Open Sans" w:cs="Open Sans"/>
          <w:sz w:val="18"/>
          <w:szCs w:val="18"/>
        </w:rPr>
        <w:t>5</w:t>
      </w:r>
      <w:r w:rsidRPr="000069CE">
        <w:rPr>
          <w:rFonts w:ascii="Open Sans" w:hAnsi="Open Sans" w:cs="Open Sans"/>
          <w:sz w:val="18"/>
          <w:szCs w:val="18"/>
        </w:rPr>
        <w:t xml:space="preserve"> гг.</w:t>
      </w:r>
    </w:p>
  </w:footnote>
  <w:footnote w:id="4">
    <w:p w:rsidR="00625E18" w:rsidRPr="009813F9" w:rsidRDefault="00625E18" w:rsidP="00625E18">
      <w:pPr>
        <w:pStyle w:val="a3"/>
        <w:rPr>
          <w:rFonts w:ascii="Open Sans" w:hAnsi="Open Sans" w:cs="Open Sans"/>
          <w:sz w:val="18"/>
          <w:szCs w:val="18"/>
        </w:rPr>
      </w:pPr>
      <w:r w:rsidRPr="009813F9">
        <w:rPr>
          <w:rStyle w:val="a5"/>
          <w:rFonts w:ascii="Open Sans" w:hAnsi="Open Sans" w:cs="Open Sans"/>
          <w:sz w:val="18"/>
          <w:szCs w:val="18"/>
        </w:rPr>
        <w:footnoteRef/>
      </w:r>
      <w:r w:rsidRPr="009813F9">
        <w:rPr>
          <w:rFonts w:ascii="Open Sans" w:hAnsi="Open Sans" w:cs="Open Sans"/>
          <w:sz w:val="18"/>
          <w:szCs w:val="18"/>
        </w:rPr>
        <w:t xml:space="preserve"> Учитыва</w:t>
      </w:r>
      <w:r>
        <w:rPr>
          <w:rFonts w:ascii="Open Sans" w:hAnsi="Open Sans" w:cs="Open Sans"/>
          <w:sz w:val="18"/>
          <w:szCs w:val="18"/>
        </w:rPr>
        <w:t>е</w:t>
      </w:r>
      <w:r w:rsidRPr="009813F9">
        <w:rPr>
          <w:rFonts w:ascii="Open Sans" w:hAnsi="Open Sans" w:cs="Open Sans"/>
          <w:sz w:val="18"/>
          <w:szCs w:val="18"/>
        </w:rPr>
        <w:t>тся</w:t>
      </w:r>
      <w:r w:rsidRPr="009813F9">
        <w:rPr>
          <w:rFonts w:ascii="Open Sans" w:hAnsi="Open Sans" w:cs="Open Sans"/>
          <w:spacing w:val="-5"/>
          <w:sz w:val="18"/>
          <w:szCs w:val="18"/>
        </w:rPr>
        <w:t xml:space="preserve"> </w:t>
      </w:r>
      <w:r>
        <w:rPr>
          <w:rFonts w:ascii="Open Sans" w:hAnsi="Open Sans" w:cs="Open Sans"/>
          <w:spacing w:val="-5"/>
          <w:sz w:val="18"/>
          <w:szCs w:val="18"/>
        </w:rPr>
        <w:t>за период</w:t>
      </w:r>
      <w:r w:rsidRPr="009813F9">
        <w:rPr>
          <w:rFonts w:ascii="Open Sans" w:hAnsi="Open Sans" w:cs="Open Sans"/>
          <w:sz w:val="18"/>
          <w:szCs w:val="18"/>
        </w:rPr>
        <w:t xml:space="preserve"> с 202</w:t>
      </w:r>
      <w:r>
        <w:rPr>
          <w:rFonts w:ascii="Open Sans" w:hAnsi="Open Sans" w:cs="Open Sans"/>
          <w:sz w:val="18"/>
          <w:szCs w:val="18"/>
        </w:rPr>
        <w:t>0</w:t>
      </w:r>
      <w:r w:rsidRPr="009813F9">
        <w:rPr>
          <w:rFonts w:ascii="Open Sans" w:hAnsi="Open Sans" w:cs="Open Sans"/>
          <w:sz w:val="18"/>
          <w:szCs w:val="18"/>
        </w:rPr>
        <w:t xml:space="preserve"> по 202</w:t>
      </w:r>
      <w:r>
        <w:rPr>
          <w:rFonts w:ascii="Open Sans" w:hAnsi="Open Sans" w:cs="Open Sans"/>
          <w:sz w:val="18"/>
          <w:szCs w:val="18"/>
        </w:rPr>
        <w:t>5</w:t>
      </w:r>
      <w:r w:rsidRPr="009813F9">
        <w:rPr>
          <w:rFonts w:ascii="Open Sans" w:hAnsi="Open Sans" w:cs="Open Sans"/>
          <w:sz w:val="18"/>
          <w:szCs w:val="18"/>
        </w:rPr>
        <w:t xml:space="preserve"> гг.</w:t>
      </w:r>
    </w:p>
  </w:footnote>
  <w:footnote w:id="5">
    <w:p w:rsidR="000069CE" w:rsidRPr="003075AD" w:rsidRDefault="000069CE" w:rsidP="000069CE">
      <w:pPr>
        <w:pStyle w:val="a3"/>
        <w:rPr>
          <w:sz w:val="22"/>
          <w:szCs w:val="22"/>
        </w:rPr>
      </w:pPr>
      <w:r w:rsidRPr="009813F9">
        <w:rPr>
          <w:rStyle w:val="a5"/>
          <w:rFonts w:ascii="Open Sans" w:hAnsi="Open Sans" w:cs="Open Sans"/>
          <w:sz w:val="18"/>
          <w:szCs w:val="18"/>
        </w:rPr>
        <w:footnoteRef/>
      </w:r>
      <w:r w:rsidRPr="009813F9">
        <w:rPr>
          <w:rFonts w:ascii="Open Sans" w:hAnsi="Open Sans" w:cs="Open Sans"/>
          <w:sz w:val="18"/>
          <w:szCs w:val="18"/>
        </w:rPr>
        <w:t xml:space="preserve"> Учитывается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только</w:t>
      </w:r>
      <w:r w:rsidRPr="009813F9">
        <w:rPr>
          <w:rFonts w:ascii="Open Sans" w:hAnsi="Open Sans" w:cs="Open Sans"/>
          <w:spacing w:val="-2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один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патент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или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свидетельство.</w:t>
      </w:r>
    </w:p>
  </w:footnote>
  <w:footnote w:id="6">
    <w:p w:rsidR="000069CE" w:rsidRPr="009813F9" w:rsidRDefault="000069CE" w:rsidP="000069CE">
      <w:pPr>
        <w:pStyle w:val="a3"/>
        <w:rPr>
          <w:rFonts w:ascii="Open Sans" w:hAnsi="Open Sans" w:cs="Open Sans"/>
          <w:sz w:val="18"/>
          <w:szCs w:val="18"/>
        </w:rPr>
      </w:pPr>
      <w:r w:rsidRPr="001C7CFC">
        <w:rPr>
          <w:rStyle w:val="a5"/>
          <w:sz w:val="22"/>
          <w:szCs w:val="22"/>
        </w:rPr>
        <w:footnoteRef/>
      </w:r>
      <w:r w:rsidRPr="001C7CFC">
        <w:rPr>
          <w:sz w:val="22"/>
          <w:szCs w:val="22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Баллы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начисляются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только</w:t>
      </w:r>
      <w:r w:rsidRPr="009813F9">
        <w:rPr>
          <w:rFonts w:ascii="Open Sans" w:hAnsi="Open Sans" w:cs="Open Sans"/>
          <w:spacing w:val="-2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за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один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из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перечисленных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документов.</w:t>
      </w:r>
    </w:p>
  </w:footnote>
  <w:footnote w:id="7">
    <w:p w:rsidR="00625E18" w:rsidRPr="009813F9" w:rsidRDefault="00625E18" w:rsidP="00625E18">
      <w:pPr>
        <w:pStyle w:val="a3"/>
        <w:rPr>
          <w:rFonts w:ascii="Open Sans" w:hAnsi="Open Sans" w:cs="Open Sans"/>
          <w:sz w:val="18"/>
          <w:szCs w:val="18"/>
        </w:rPr>
      </w:pPr>
      <w:r w:rsidRPr="009813F9">
        <w:rPr>
          <w:rFonts w:ascii="Open Sans" w:hAnsi="Open Sans" w:cs="Open Sans"/>
          <w:sz w:val="18"/>
          <w:szCs w:val="18"/>
        </w:rPr>
        <w:footnoteRef/>
      </w:r>
      <w:r w:rsidRPr="009813F9">
        <w:rPr>
          <w:rFonts w:ascii="Open Sans" w:hAnsi="Open Sans" w:cs="Open Sans"/>
          <w:sz w:val="18"/>
          <w:szCs w:val="18"/>
        </w:rPr>
        <w:t xml:space="preserve"> Баллы начисляются только за один предоставленный документ.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CF8"/>
    <w:multiLevelType w:val="hybridMultilevel"/>
    <w:tmpl w:val="66925B68"/>
    <w:lvl w:ilvl="0" w:tplc="02828E76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09CC86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AA4EF038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21122666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9F423C4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2834A1E0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85F8DECC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B6927660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CB88D512"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666129E"/>
    <w:multiLevelType w:val="hybridMultilevel"/>
    <w:tmpl w:val="EB248B9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E7"/>
    <w:rsid w:val="000069CE"/>
    <w:rsid w:val="000505E4"/>
    <w:rsid w:val="002B4027"/>
    <w:rsid w:val="00583E63"/>
    <w:rsid w:val="00625E18"/>
    <w:rsid w:val="00626C74"/>
    <w:rsid w:val="00692176"/>
    <w:rsid w:val="0076721E"/>
    <w:rsid w:val="007E4812"/>
    <w:rsid w:val="00966CD2"/>
    <w:rsid w:val="009D31CA"/>
    <w:rsid w:val="009F1972"/>
    <w:rsid w:val="00A64C23"/>
    <w:rsid w:val="00A926E8"/>
    <w:rsid w:val="00C42D03"/>
    <w:rsid w:val="00C7404F"/>
    <w:rsid w:val="00D63A35"/>
    <w:rsid w:val="00DA061F"/>
    <w:rsid w:val="00F211D8"/>
    <w:rsid w:val="00F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EEA"/>
  <w15:chartTrackingRefBased/>
  <w15:docId w15:val="{3444278A-0452-44A2-B047-04DEE6B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77FE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77FE7"/>
    <w:rPr>
      <w:vertAlign w:val="superscript"/>
    </w:rPr>
  </w:style>
  <w:style w:type="paragraph" w:styleId="a6">
    <w:name w:val="Normal (Web)"/>
    <w:basedOn w:val="a"/>
    <w:uiPriority w:val="99"/>
    <w:unhideWhenUsed/>
    <w:rsid w:val="000069CE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625E1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625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Кузьмичева Анна Николаевна</cp:lastModifiedBy>
  <cp:revision>6</cp:revision>
  <dcterms:created xsi:type="dcterms:W3CDTF">2023-12-20T05:58:00Z</dcterms:created>
  <dcterms:modified xsi:type="dcterms:W3CDTF">2025-01-20T05:42:00Z</dcterms:modified>
</cp:coreProperties>
</file>