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EC" w:rsidRPr="001F4CEC" w:rsidRDefault="006326A3" w:rsidP="001F4CE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Выдержка</w:t>
      </w:r>
      <w:r w:rsidR="001F4CE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из раздела </w:t>
      </w:r>
      <w:r w:rsidR="001F4CEC">
        <w:rPr>
          <w:rFonts w:ascii="Open Sans" w:hAnsi="Open Sans" w:cs="Open Sans"/>
          <w:sz w:val="20"/>
          <w:szCs w:val="20"/>
        </w:rPr>
        <w:t>7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C10877">
        <w:rPr>
          <w:rFonts w:ascii="Open Sans" w:hAnsi="Open Sans" w:cs="Open Sans"/>
          <w:sz w:val="20"/>
          <w:szCs w:val="20"/>
        </w:rPr>
        <w:t>СТО-2.5.7-25</w:t>
      </w:r>
      <w:r w:rsidR="001F4CEC" w:rsidRPr="009D315F">
        <w:rPr>
          <w:rFonts w:ascii="Open Sans" w:hAnsi="Open Sans" w:cs="Open Sans"/>
          <w:sz w:val="20"/>
          <w:szCs w:val="20"/>
        </w:rPr>
        <w:t xml:space="preserve"> «Правила приема в бюджетное учреждение высшего образования Ханты-Мансийского автономного округа –Югры «Сургутский государственный университет» на обучение по образовательным программам высшего образования – программ</w:t>
      </w:r>
      <w:r w:rsidR="001F4CEC">
        <w:rPr>
          <w:rFonts w:ascii="Open Sans" w:hAnsi="Open Sans" w:cs="Open Sans"/>
          <w:sz w:val="20"/>
          <w:szCs w:val="20"/>
        </w:rPr>
        <w:t>ам подготовки научных и научно-</w:t>
      </w:r>
      <w:r w:rsidR="001F4CEC" w:rsidRPr="009D315F">
        <w:rPr>
          <w:rFonts w:ascii="Open Sans" w:hAnsi="Open Sans" w:cs="Open Sans"/>
          <w:sz w:val="20"/>
          <w:szCs w:val="20"/>
        </w:rPr>
        <w:t>педагогичес</w:t>
      </w:r>
      <w:r w:rsidR="00C10877">
        <w:rPr>
          <w:rFonts w:ascii="Open Sans" w:hAnsi="Open Sans" w:cs="Open Sans"/>
          <w:sz w:val="20"/>
          <w:szCs w:val="20"/>
        </w:rPr>
        <w:t>ких кадров в аспирантуре на 2025</w:t>
      </w:r>
      <w:r w:rsidR="001F4CEC" w:rsidRPr="009D315F">
        <w:rPr>
          <w:rFonts w:ascii="Open Sans" w:hAnsi="Open Sans" w:cs="Open Sans"/>
          <w:sz w:val="20"/>
          <w:szCs w:val="20"/>
        </w:rPr>
        <w:t>/</w:t>
      </w:r>
      <w:r w:rsidR="00C10877">
        <w:rPr>
          <w:rFonts w:ascii="Open Sans" w:hAnsi="Open Sans" w:cs="Open Sans"/>
          <w:sz w:val="20"/>
          <w:szCs w:val="20"/>
        </w:rPr>
        <w:t>20</w:t>
      </w:r>
      <w:r w:rsidR="001F4CEC" w:rsidRPr="009D315F">
        <w:rPr>
          <w:rFonts w:ascii="Open Sans" w:hAnsi="Open Sans" w:cs="Open Sans"/>
          <w:sz w:val="20"/>
          <w:szCs w:val="20"/>
        </w:rPr>
        <w:t>2</w:t>
      </w:r>
      <w:r w:rsidR="00C10877">
        <w:rPr>
          <w:rFonts w:ascii="Open Sans" w:hAnsi="Open Sans" w:cs="Open Sans"/>
          <w:sz w:val="20"/>
          <w:szCs w:val="20"/>
        </w:rPr>
        <w:t>6</w:t>
      </w:r>
      <w:r w:rsidR="001F4CEC" w:rsidRPr="009D315F">
        <w:rPr>
          <w:rFonts w:ascii="Open Sans" w:hAnsi="Open Sans" w:cs="Open Sans"/>
          <w:sz w:val="20"/>
          <w:szCs w:val="20"/>
        </w:rPr>
        <w:t xml:space="preserve"> учебный год»</w:t>
      </w:r>
    </w:p>
    <w:p w:rsidR="001F4CEC" w:rsidRPr="001F4CEC" w:rsidRDefault="00C10877" w:rsidP="001F4CE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</w:pPr>
      <w:r>
        <w:rPr>
          <w:rFonts w:ascii="Open Sans" w:eastAsia="Times New Roman" w:hAnsi="Open Sans" w:cs="Open Sans"/>
          <w:b/>
          <w:bCs/>
          <w:sz w:val="36"/>
          <w:szCs w:val="36"/>
          <w:lang w:eastAsia="ru-RU"/>
        </w:rPr>
        <w:t>Общие правила подачи и рассмотрения апелляции</w:t>
      </w:r>
    </w:p>
    <w:p w:rsidR="00C10877" w:rsidRPr="00C10877" w:rsidRDefault="001F4CEC" w:rsidP="00C10877">
      <w:pPr>
        <w:spacing w:after="0"/>
        <w:rPr>
          <w:rFonts w:ascii="Open Sans" w:hAnsi="Open Sans" w:cs="Open Sans"/>
        </w:rPr>
      </w:pPr>
      <w:r w:rsidRPr="001F4CEC">
        <w:rPr>
          <w:rFonts w:ascii="Open Sans" w:hAnsi="Open Sans" w:cs="Open Sans"/>
        </w:rPr>
        <w:t xml:space="preserve">7.1. </w:t>
      </w:r>
      <w:r w:rsidR="00C10877" w:rsidRPr="00C10877">
        <w:rPr>
          <w:rFonts w:ascii="Open Sans" w:hAnsi="Open Sans" w:cs="Open Sans"/>
        </w:rPr>
        <w:t>Поступающий (законный представитель) вправе подать в апелляционную комиссию, действующую на основании СТО-2.5.5 «Положение о вступительных испытаниях»,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C10877" w:rsidRPr="00C10877" w:rsidRDefault="00C10877" w:rsidP="00C10877">
      <w:pPr>
        <w:spacing w:after="0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>7.2. Апелляция подается одним из следующих способов:</w:t>
      </w:r>
    </w:p>
    <w:p w:rsidR="00C10877" w:rsidRPr="00C10877" w:rsidRDefault="00C10877" w:rsidP="00C10877">
      <w:pPr>
        <w:numPr>
          <w:ilvl w:val="0"/>
          <w:numId w:val="1"/>
        </w:numPr>
        <w:spacing w:after="0"/>
        <w:ind w:left="0" w:firstLine="709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 xml:space="preserve">лично поступающим (законным представителем) уполномоченному должностному лицу организации, проводящему прием документов в здании СурГУ по адресу: пр-т Ленина, д. 1; </w:t>
      </w:r>
    </w:p>
    <w:p w:rsidR="00C10877" w:rsidRPr="00C10877" w:rsidRDefault="00C10877" w:rsidP="00C10877">
      <w:pPr>
        <w:numPr>
          <w:ilvl w:val="0"/>
          <w:numId w:val="1"/>
        </w:numPr>
        <w:spacing w:after="0"/>
        <w:ind w:left="0" w:firstLine="709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 xml:space="preserve">в электронной форме посредством электронной информационной системы СурГУ. </w:t>
      </w:r>
    </w:p>
    <w:p w:rsidR="00C10877" w:rsidRPr="00C10877" w:rsidRDefault="00C10877" w:rsidP="00C10877">
      <w:pPr>
        <w:spacing w:after="0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>7.3. Рассмотрение апелляции не является пересдачей вступительного испытания.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C10877" w:rsidRPr="00C10877" w:rsidRDefault="00C10877" w:rsidP="00C10877">
      <w:pPr>
        <w:spacing w:after="0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>7.4. 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C10877" w:rsidRPr="00C10877" w:rsidRDefault="00C10877" w:rsidP="00C10877">
      <w:pPr>
        <w:spacing w:after="0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>Рассмотрение апелляций проводится не позднее следующего рабочего дня после дня подачи апелляции.</w:t>
      </w:r>
    </w:p>
    <w:p w:rsidR="00C10877" w:rsidRPr="00C10877" w:rsidRDefault="00C10877" w:rsidP="00C10877">
      <w:pPr>
        <w:spacing w:after="0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>Поступающий (законный представитель) имеет право присутствовать при рассмотрении апелляции. Поступающий (законный представитель) должен предоставить документ, удостоверяющий его личность.</w:t>
      </w:r>
    </w:p>
    <w:p w:rsidR="00C10877" w:rsidRPr="00C10877" w:rsidRDefault="00C10877" w:rsidP="00C10877">
      <w:pPr>
        <w:spacing w:after="0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>7.5. 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изменений.</w:t>
      </w:r>
    </w:p>
    <w:p w:rsidR="00C10877" w:rsidRPr="00C10877" w:rsidRDefault="00C10877" w:rsidP="00C10877">
      <w:pPr>
        <w:spacing w:after="0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>7.6. 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C10877" w:rsidRPr="00C10877" w:rsidRDefault="00C10877" w:rsidP="00C10877">
      <w:pPr>
        <w:spacing w:after="0"/>
        <w:jc w:val="both"/>
        <w:rPr>
          <w:rFonts w:ascii="Open Sans" w:hAnsi="Open Sans" w:cs="Open Sans"/>
        </w:rPr>
      </w:pPr>
      <w:r w:rsidRPr="00C10877">
        <w:rPr>
          <w:rFonts w:ascii="Open Sans" w:hAnsi="Open Sans" w:cs="Open Sans"/>
        </w:rPr>
        <w:t xml:space="preserve">7.7. Оформленное протоколом решение апелляционной комиссии доводится </w:t>
      </w:r>
      <w:proofErr w:type="gramStart"/>
      <w:r w:rsidRPr="00C10877">
        <w:rPr>
          <w:rFonts w:ascii="Open Sans" w:hAnsi="Open Sans" w:cs="Open Sans"/>
        </w:rPr>
        <w:t>до сведения</w:t>
      </w:r>
      <w:proofErr w:type="gramEnd"/>
      <w:r w:rsidRPr="00C10877">
        <w:rPr>
          <w:rFonts w:ascii="Open Sans" w:hAnsi="Open Sans" w:cs="Open Sans"/>
        </w:rPr>
        <w:t xml:space="preserve"> поступающего (законного представителя) и хранится в личном деле поступающего. Факт </w:t>
      </w:r>
      <w:proofErr w:type="gramStart"/>
      <w:r w:rsidRPr="00C10877">
        <w:rPr>
          <w:rFonts w:ascii="Open Sans" w:hAnsi="Open Sans" w:cs="Open Sans"/>
        </w:rPr>
        <w:t>ознакомления</w:t>
      </w:r>
      <w:proofErr w:type="gramEnd"/>
      <w:r w:rsidRPr="00C10877">
        <w:rPr>
          <w:rFonts w:ascii="Open Sans" w:hAnsi="Open Sans" w:cs="Open Sans"/>
        </w:rPr>
        <w:t xml:space="preserve"> поступающего (законного представителя) с решением апелляционной комиссии заверяется подписью поступающего (законного представителя).</w:t>
      </w:r>
    </w:p>
    <w:p w:rsidR="00996B6A" w:rsidRPr="001F4CEC" w:rsidRDefault="00996B6A" w:rsidP="001F4CEC">
      <w:pPr>
        <w:jc w:val="both"/>
        <w:rPr>
          <w:rFonts w:ascii="Open Sans" w:hAnsi="Open Sans" w:cs="Open Sans"/>
        </w:rPr>
      </w:pPr>
      <w:bookmarkStart w:id="0" w:name="_GoBack"/>
      <w:bookmarkEnd w:id="0"/>
    </w:p>
    <w:sectPr w:rsidR="00996B6A" w:rsidRPr="001F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F0A32"/>
    <w:multiLevelType w:val="hybridMultilevel"/>
    <w:tmpl w:val="D0144364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EC"/>
    <w:rsid w:val="001F4CEC"/>
    <w:rsid w:val="006326A3"/>
    <w:rsid w:val="00996B6A"/>
    <w:rsid w:val="00C1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395F"/>
  <w15:chartTrackingRefBased/>
  <w15:docId w15:val="{1D03189A-8662-4476-9522-8B47425C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8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Наталья Викторовна</dc:creator>
  <cp:keywords/>
  <dc:description/>
  <cp:lastModifiedBy>Кузьмичева Анна Николаевна</cp:lastModifiedBy>
  <cp:revision>3</cp:revision>
  <dcterms:created xsi:type="dcterms:W3CDTF">2024-01-24T11:05:00Z</dcterms:created>
  <dcterms:modified xsi:type="dcterms:W3CDTF">2025-01-20T06:23:00Z</dcterms:modified>
</cp:coreProperties>
</file>