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1C" w:rsidRPr="008E272D" w:rsidRDefault="006C0B1C" w:rsidP="006C0B1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Внутренние вступительные испытания по программам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и программам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специалитета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проводятся на русском языке, за исключением вступительного испытания по общеобразовательному предмету </w:t>
      </w:r>
      <w:r>
        <w:rPr>
          <w:rFonts w:ascii="Open Sans" w:hAnsi="Open Sans" w:cs="Open Sans"/>
          <w:color w:val="000000" w:themeColor="text1"/>
          <w:sz w:val="22"/>
          <w:szCs w:val="22"/>
        </w:rPr>
        <w:t>«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>Иностранный язык</w:t>
      </w:r>
      <w:r>
        <w:rPr>
          <w:rFonts w:ascii="Open Sans" w:hAnsi="Open Sans" w:cs="Open Sans"/>
          <w:color w:val="000000" w:themeColor="text1"/>
          <w:sz w:val="22"/>
          <w:szCs w:val="22"/>
        </w:rPr>
        <w:t>»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, по предмету </w:t>
      </w:r>
      <w:r>
        <w:rPr>
          <w:rFonts w:ascii="Open Sans" w:hAnsi="Open Sans" w:cs="Open Sans"/>
          <w:color w:val="000000" w:themeColor="text1"/>
          <w:sz w:val="22"/>
          <w:szCs w:val="22"/>
        </w:rPr>
        <w:t>«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>Иностранный язык в профессиональной сфере</w:t>
      </w:r>
      <w:r>
        <w:rPr>
          <w:rFonts w:ascii="Open Sans" w:hAnsi="Open Sans" w:cs="Open Sans"/>
          <w:color w:val="000000" w:themeColor="text1"/>
          <w:sz w:val="22"/>
          <w:szCs w:val="22"/>
        </w:rPr>
        <w:t>»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проводится на английском, немецком по выбору поступающего.</w:t>
      </w:r>
    </w:p>
    <w:p w:rsidR="006C0B1C" w:rsidRPr="008E272D" w:rsidRDefault="006C0B1C" w:rsidP="006C0B1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Для иностранных граждан, поступающих на обучение по специальности 31.05.01 Лечебное дело с освоением части основной образовательной программы на английском языке, наряду с проведением вступительных испытаний на русском языке, проводятся вступительные испытания на английском языке. Сдача вступительного испытания на английском языке осуществляется по желанию поступающего.</w:t>
      </w:r>
    </w:p>
    <w:p w:rsidR="006C0B1C" w:rsidRPr="008E272D" w:rsidRDefault="006C0B1C" w:rsidP="006C0B1C">
      <w:pPr>
        <w:pStyle w:val="ConsNormal"/>
        <w:widowControl/>
        <w:ind w:righ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При проведении одного и того же вступительного испытания на русском и на английском языке форма проведения и про</w:t>
      </w:r>
      <w:bookmarkStart w:id="0" w:name="_GoBack"/>
      <w:bookmarkEnd w:id="0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грамма вступительного испытания, проводимого на английском языке, соответствует форме проведения и программе вступительного испытания, проводимого на русском языке.</w:t>
      </w:r>
    </w:p>
    <w:p w:rsidR="006C0B1C" w:rsidRPr="008E272D" w:rsidRDefault="006C0B1C" w:rsidP="006C0B1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Вступительное испытание по программам </w:t>
      </w:r>
      <w:proofErr w:type="spellStart"/>
      <w:r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 xml:space="preserve">, программам </w:t>
      </w:r>
      <w:proofErr w:type="spellStart"/>
      <w:r>
        <w:rPr>
          <w:rFonts w:ascii="Open Sans" w:hAnsi="Open Sans" w:cs="Open Sans"/>
          <w:color w:val="000000" w:themeColor="text1"/>
          <w:sz w:val="22"/>
          <w:szCs w:val="22"/>
        </w:rPr>
        <w:t>специалитета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 xml:space="preserve"> проводится в форме компьютерного тестирования.</w:t>
      </w:r>
    </w:p>
    <w:p w:rsidR="00AA152B" w:rsidRDefault="00AA152B"/>
    <w:sectPr w:rsidR="00AA152B" w:rsidSect="006C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CC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1C"/>
    <w:rsid w:val="006C0B1C"/>
    <w:rsid w:val="00A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CFFB"/>
  <w15:chartTrackingRefBased/>
  <w15:docId w15:val="{00C55B52-2216-4659-903E-50F4EA3B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1"/>
    <w:rsid w:val="006C0B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6C0B1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К218-1</dc:creator>
  <cp:keywords/>
  <dc:description/>
  <cp:lastModifiedBy>К218-1</cp:lastModifiedBy>
  <cp:revision>1</cp:revision>
  <dcterms:created xsi:type="dcterms:W3CDTF">2025-01-18T17:56:00Z</dcterms:created>
  <dcterms:modified xsi:type="dcterms:W3CDTF">2025-01-18T18:04:00Z</dcterms:modified>
</cp:coreProperties>
</file>