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9E" w:rsidRDefault="00BB1B9E" w:rsidP="00BB1B9E">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BB1B9E" w:rsidRDefault="00BB1B9E" w:rsidP="00BB1B9E">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6A1973" w:rsidRDefault="009200A5" w:rsidP="006A1973">
      <w:pPr>
        <w:keepNext/>
        <w:spacing w:before="120" w:after="0" w:line="240" w:lineRule="auto"/>
        <w:jc w:val="center"/>
        <w:outlineLvl w:val="0"/>
        <w:rPr>
          <w:rFonts w:ascii="Times New Roman" w:hAnsi="Times New Roman"/>
          <w:b/>
          <w:bCs/>
          <w:color w:val="000000"/>
          <w:kern w:val="32"/>
          <w:sz w:val="23"/>
          <w:szCs w:val="23"/>
          <w:u w:val="single"/>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xml:space="preserve">№ </w:t>
      </w:r>
      <w:r w:rsidR="00BB1B9E" w:rsidRPr="00D505F2">
        <w:rPr>
          <w:rFonts w:ascii="Times New Roman" w:hAnsi="Times New Roman"/>
          <w:bCs/>
          <w:i/>
          <w:color w:val="FF0000"/>
          <w:kern w:val="32"/>
          <w:sz w:val="24"/>
          <w:szCs w:val="24"/>
        </w:rPr>
        <w:t>(не заполнять)</w:t>
      </w:r>
    </w:p>
    <w:p w:rsidR="00473B0F" w:rsidRPr="00B4631F" w:rsidRDefault="00EB6243" w:rsidP="006A1973">
      <w:pPr>
        <w:keepNext/>
        <w:spacing w:before="120" w:after="0" w:line="240" w:lineRule="auto"/>
        <w:jc w:val="center"/>
        <w:outlineLvl w:val="0"/>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6A1973">
        <w:rPr>
          <w:rFonts w:ascii="Times New Roman" w:hAnsi="Times New Roman"/>
          <w:color w:val="000000"/>
          <w:sz w:val="23"/>
          <w:szCs w:val="23"/>
          <w:lang w:eastAsia="ru-RU"/>
        </w:rPr>
        <w:t xml:space="preserve">ргут            </w:t>
      </w:r>
      <w:r w:rsidR="006A1973">
        <w:rPr>
          <w:rFonts w:ascii="Times New Roman" w:hAnsi="Times New Roman"/>
          <w:color w:val="000000"/>
          <w:sz w:val="23"/>
          <w:szCs w:val="23"/>
          <w:lang w:eastAsia="ru-RU"/>
        </w:rPr>
        <w:tab/>
      </w:r>
      <w:r w:rsidR="006A1973">
        <w:rPr>
          <w:rFonts w:ascii="Times New Roman" w:hAnsi="Times New Roman"/>
          <w:color w:val="000000"/>
          <w:sz w:val="23"/>
          <w:szCs w:val="23"/>
          <w:lang w:eastAsia="ru-RU"/>
        </w:rPr>
        <w:tab/>
      </w:r>
      <w:r w:rsidR="006A1973">
        <w:rPr>
          <w:rFonts w:ascii="Times New Roman" w:hAnsi="Times New Roman"/>
          <w:color w:val="000000"/>
          <w:sz w:val="23"/>
          <w:szCs w:val="23"/>
          <w:lang w:eastAsia="ru-RU"/>
        </w:rPr>
        <w:tab/>
      </w:r>
      <w:r w:rsidR="006A1973" w:rsidRPr="007B19B7">
        <w:rPr>
          <w:rFonts w:ascii="Times New Roman" w:hAnsi="Times New Roman"/>
          <w:color w:val="FF0000"/>
          <w:sz w:val="23"/>
          <w:szCs w:val="23"/>
          <w:lang w:eastAsia="ru-RU"/>
        </w:rPr>
        <w:t xml:space="preserve">                        </w:t>
      </w:r>
      <w:r w:rsidR="00BB1B9E">
        <w:rPr>
          <w:rFonts w:ascii="Times New Roman" w:hAnsi="Times New Roman"/>
          <w:color w:val="FF0000"/>
          <w:sz w:val="23"/>
          <w:szCs w:val="23"/>
          <w:lang w:eastAsia="ru-RU"/>
        </w:rPr>
        <w:t xml:space="preserve">            </w:t>
      </w:r>
      <w:proofErr w:type="gramStart"/>
      <w:r w:rsidR="00BB1B9E">
        <w:rPr>
          <w:rFonts w:ascii="Times New Roman" w:hAnsi="Times New Roman"/>
          <w:color w:val="FF0000"/>
          <w:sz w:val="23"/>
          <w:szCs w:val="23"/>
          <w:lang w:eastAsia="ru-RU"/>
        </w:rPr>
        <w:t xml:space="preserve">   </w:t>
      </w:r>
      <w:r w:rsidR="00BB1B9E" w:rsidRPr="00D505F2">
        <w:rPr>
          <w:rFonts w:ascii="Times New Roman" w:hAnsi="Times New Roman"/>
          <w:i/>
          <w:color w:val="FF0000"/>
          <w:lang w:eastAsia="ru-RU"/>
        </w:rPr>
        <w:t>(</w:t>
      </w:r>
      <w:proofErr w:type="gramEnd"/>
      <w:r w:rsidR="00BB1B9E" w:rsidRPr="00D505F2">
        <w:rPr>
          <w:rFonts w:ascii="Times New Roman" w:hAnsi="Times New Roman"/>
          <w:i/>
          <w:color w:val="FF0000"/>
          <w:lang w:eastAsia="ru-RU"/>
        </w:rPr>
        <w:t>дату не ставить)</w:t>
      </w:r>
      <w:r w:rsidR="00ED64C6" w:rsidRPr="007B19B7">
        <w:rPr>
          <w:rFonts w:ascii="Times New Roman" w:hAnsi="Times New Roman"/>
          <w:color w:val="FF0000"/>
          <w:sz w:val="23"/>
          <w:szCs w:val="23"/>
          <w:lang w:eastAsia="ru-RU"/>
        </w:rPr>
        <w:t xml:space="preserve">  </w:t>
      </w:r>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6A1973" w:rsidRDefault="00AF29A3" w:rsidP="00B01F9F">
      <w:pPr>
        <w:spacing w:after="0" w:line="240" w:lineRule="auto"/>
        <w:ind w:firstLine="708"/>
        <w:jc w:val="both"/>
        <w:rPr>
          <w:rFonts w:ascii="Times New Roman" w:hAnsi="Times New Roman"/>
          <w:color w:val="FF0000"/>
          <w:sz w:val="23"/>
          <w:szCs w:val="23"/>
        </w:rPr>
      </w:pPr>
      <w:r w:rsidRPr="00AF29A3">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________________________________________________________________________________________, действующего на основании приказа _____________________________,</w:t>
      </w:r>
      <w:r w:rsidR="00473B0F" w:rsidRPr="00B4631F">
        <w:rPr>
          <w:rFonts w:ascii="Times New Roman" w:hAnsi="Times New Roman"/>
          <w:color w:val="000000"/>
          <w:sz w:val="23"/>
          <w:szCs w:val="23"/>
          <w:lang w:eastAsia="ru-RU"/>
        </w:rPr>
        <w:t xml:space="preserve">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r w:rsidR="006A1973" w:rsidRPr="006A1973">
        <w:rPr>
          <w:rFonts w:ascii="Times New Roman" w:hAnsi="Times New Roman"/>
          <w:color w:val="000000"/>
          <w:sz w:val="18"/>
          <w:szCs w:val="18"/>
        </w:rPr>
        <w:t xml:space="preserve"> </w:t>
      </w:r>
      <w:r w:rsidR="00F05950" w:rsidRPr="0020730C">
        <w:rPr>
          <w:rFonts w:ascii="Times New Roman" w:hAnsi="Times New Roman"/>
          <w:i/>
          <w:color w:val="FF0000"/>
          <w:sz w:val="23"/>
          <w:szCs w:val="23"/>
        </w:rPr>
        <w:t xml:space="preserve">(заполняется </w:t>
      </w:r>
      <w:r w:rsidR="00F05950">
        <w:rPr>
          <w:rFonts w:ascii="Times New Roman" w:hAnsi="Times New Roman"/>
          <w:i/>
          <w:color w:val="FF0000"/>
          <w:sz w:val="23"/>
          <w:szCs w:val="23"/>
        </w:rPr>
        <w:t xml:space="preserve">на </w:t>
      </w:r>
      <w:r w:rsidR="00F05950" w:rsidRPr="00F05950">
        <w:rPr>
          <w:rFonts w:ascii="Times New Roman" w:hAnsi="Times New Roman"/>
          <w:i/>
          <w:color w:val="FF0000"/>
          <w:sz w:val="23"/>
          <w:szCs w:val="23"/>
        </w:rPr>
        <w:t>совершеннолетнего законного представителя, который</w:t>
      </w:r>
      <w:r w:rsidR="00F05950">
        <w:rPr>
          <w:rFonts w:ascii="Times New Roman" w:hAnsi="Times New Roman"/>
          <w:i/>
          <w:color w:val="FF0000"/>
          <w:sz w:val="23"/>
          <w:szCs w:val="23"/>
        </w:rPr>
        <w:t xml:space="preserve"> будет оплачивать,</w:t>
      </w:r>
      <w:r w:rsidR="00F05950" w:rsidRPr="0020730C">
        <w:rPr>
          <w:rFonts w:ascii="Times New Roman" w:hAnsi="Times New Roman"/>
          <w:i/>
          <w:color w:val="FF0000"/>
          <w:sz w:val="23"/>
          <w:szCs w:val="23"/>
        </w:rPr>
        <w:t xml:space="preserve"> заказчик и обучающийся </w:t>
      </w:r>
      <w:r w:rsidR="00F05950">
        <w:rPr>
          <w:rFonts w:ascii="Times New Roman" w:hAnsi="Times New Roman"/>
          <w:i/>
          <w:color w:val="FF0000"/>
          <w:sz w:val="23"/>
          <w:szCs w:val="23"/>
        </w:rPr>
        <w:t>могут быть одним лицом</w:t>
      </w:r>
      <w:r w:rsidR="00F05950"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7B37C0" w:rsidRPr="007B37C0"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bl>
    <w:p w:rsidR="00F05950" w:rsidRPr="00AF29A3" w:rsidRDefault="00B01F9F" w:rsidP="00AF29A3">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F05950" w:rsidRPr="000D7645" w:rsidRDefault="00F05950" w:rsidP="00F05950">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именуемый(-</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 xml:space="preserve">) далее </w:t>
      </w:r>
      <w:r w:rsidRPr="000D7645">
        <w:rPr>
          <w:rFonts w:ascii="Times New Roman" w:hAnsi="Times New Roman"/>
          <w:b/>
          <w:color w:val="000000"/>
          <w:sz w:val="23"/>
          <w:szCs w:val="23"/>
          <w:lang w:eastAsia="ru-RU"/>
        </w:rPr>
        <w:t>«</w:t>
      </w:r>
      <w:r w:rsidRPr="000D7645">
        <w:rPr>
          <w:rFonts w:ascii="Times New Roman" w:hAnsi="Times New Roman"/>
          <w:b/>
          <w:sz w:val="23"/>
          <w:szCs w:val="23"/>
          <w:lang w:eastAsia="ru-RU"/>
        </w:rPr>
        <w:t>Заказчик»</w:t>
      </w:r>
      <w:r w:rsidRPr="000D7645">
        <w:rPr>
          <w:rFonts w:ascii="Times New Roman" w:hAnsi="Times New Roman"/>
          <w:sz w:val="23"/>
          <w:szCs w:val="23"/>
          <w:lang w:eastAsia="ru-RU"/>
        </w:rPr>
        <w:t>, с другой стороны, и гр.</w:t>
      </w:r>
      <w:r>
        <w:rPr>
          <w:rFonts w:ascii="Times New Roman" w:hAnsi="Times New Roman"/>
          <w:sz w:val="23"/>
          <w:szCs w:val="23"/>
          <w:lang w:eastAsia="ru-RU"/>
        </w:rPr>
        <w:t xml:space="preserve"> </w:t>
      </w:r>
      <w:r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7B37C0" w:rsidRPr="007B37C0"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П</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Е</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Т</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Р</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F05950" w:rsidRDefault="007E5A45" w:rsidP="00F05950">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AF29A3" w:rsidRPr="00AF29A3">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w:t>
      </w:r>
      <w:proofErr w:type="spellStart"/>
      <w:r w:rsidR="00AF29A3" w:rsidRPr="00AF29A3">
        <w:rPr>
          <w:rFonts w:ascii="Times New Roman" w:hAnsi="Times New Roman"/>
          <w:sz w:val="23"/>
          <w:szCs w:val="23"/>
          <w:lang w:eastAsia="ru-RU"/>
        </w:rPr>
        <w:t>ОП</w:t>
      </w:r>
      <w:proofErr w:type="spellEnd"/>
      <w:r w:rsidR="00AF29A3" w:rsidRPr="00AF29A3">
        <w:rPr>
          <w:rFonts w:ascii="Times New Roman" w:hAnsi="Times New Roman"/>
          <w:sz w:val="23"/>
          <w:szCs w:val="23"/>
          <w:lang w:eastAsia="ru-RU"/>
        </w:rPr>
        <w:t xml:space="preserve"> СПО)</w:t>
      </w:r>
      <w:r w:rsidR="007B19B7">
        <w:rPr>
          <w:rFonts w:ascii="Times New Roman" w:hAnsi="Times New Roman"/>
          <w:sz w:val="23"/>
          <w:szCs w:val="23"/>
          <w:lang w:eastAsia="ru-RU"/>
        </w:rPr>
        <w:t xml:space="preserve"> </w:t>
      </w:r>
      <w:r w:rsidR="00F05950" w:rsidRPr="0020730C">
        <w:rPr>
          <w:rFonts w:ascii="Times New Roman" w:hAnsi="Times New Roman"/>
          <w:i/>
          <w:color w:val="FF0000"/>
          <w:sz w:val="23"/>
          <w:szCs w:val="23"/>
          <w:lang w:eastAsia="ru-RU"/>
        </w:rPr>
        <w:t>(</w:t>
      </w:r>
      <w:r w:rsidR="00F05950">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F05950" w:rsidRPr="0020730C">
        <w:rPr>
          <w:rFonts w:ascii="Times New Roman" w:hAnsi="Times New Roman"/>
          <w:i/>
          <w:color w:val="FF0000"/>
          <w:sz w:val="23"/>
          <w:szCs w:val="23"/>
          <w:lang w:eastAsia="ru-RU"/>
        </w:rPr>
        <w:t>)</w:t>
      </w:r>
    </w:p>
    <w:p w:rsidR="007B19B7" w:rsidRPr="007B19B7" w:rsidRDefault="007B19B7" w:rsidP="007B19B7">
      <w:pPr>
        <w:tabs>
          <w:tab w:val="left" w:pos="709"/>
          <w:tab w:val="left" w:pos="1080"/>
        </w:tabs>
        <w:spacing w:after="0" w:line="240" w:lineRule="auto"/>
        <w:jc w:val="both"/>
        <w:rPr>
          <w:rFonts w:ascii="Times New Roman" w:hAnsi="Times New Roman"/>
          <w:sz w:val="23"/>
          <w:szCs w:val="23"/>
          <w:lang w:eastAsia="ru-RU"/>
        </w:rPr>
      </w:pPr>
      <w:r w:rsidRPr="007B19B7">
        <w:rPr>
          <w:rFonts w:ascii="Times New Roman" w:hAnsi="Times New Roman"/>
          <w:sz w:val="23"/>
          <w:szCs w:val="23"/>
          <w:lang w:eastAsia="ru-RU"/>
        </w:rPr>
        <w:t>___________________</w:t>
      </w:r>
      <w:r>
        <w:rPr>
          <w:rFonts w:ascii="Times New Roman" w:hAnsi="Times New Roman"/>
          <w:sz w:val="23"/>
          <w:szCs w:val="23"/>
          <w:lang w:eastAsia="ru-RU"/>
        </w:rPr>
        <w:t>__</w:t>
      </w:r>
      <w:r w:rsidR="00F05950">
        <w:rPr>
          <w:rFonts w:ascii="Times New Roman" w:hAnsi="Times New Roman"/>
          <w:sz w:val="23"/>
          <w:szCs w:val="23"/>
          <w:lang w:eastAsia="ru-RU"/>
        </w:rPr>
        <w:t>______</w:t>
      </w:r>
      <w:r w:rsidR="00463806">
        <w:rPr>
          <w:rFonts w:ascii="Times New Roman" w:hAnsi="Times New Roman"/>
          <w:sz w:val="23"/>
          <w:szCs w:val="23"/>
          <w:lang w:eastAsia="ru-RU"/>
        </w:rPr>
        <w:t>__</w:t>
      </w:r>
      <w:r w:rsidR="00F05950">
        <w:rPr>
          <w:rFonts w:ascii="Times New Roman" w:hAnsi="Times New Roman"/>
          <w:sz w:val="23"/>
          <w:szCs w:val="23"/>
          <w:lang w:eastAsia="ru-RU"/>
        </w:rPr>
        <w:t>_</w:t>
      </w:r>
      <w:r w:rsidRPr="007B19B7">
        <w:rPr>
          <w:rFonts w:ascii="Times New Roman" w:hAnsi="Times New Roman"/>
          <w:sz w:val="23"/>
          <w:szCs w:val="23"/>
          <w:lang w:eastAsia="ru-RU"/>
        </w:rPr>
        <w:t>_</w:t>
      </w:r>
      <w:r w:rsidR="00463806">
        <w:rPr>
          <w:rFonts w:ascii="Times New Roman" w:hAnsi="Times New Roman"/>
          <w:b/>
          <w:color w:val="4F81BD" w:themeColor="accent1"/>
          <w:sz w:val="23"/>
          <w:szCs w:val="23"/>
          <w:u w:val="single"/>
          <w:lang w:eastAsia="ru-RU"/>
        </w:rPr>
        <w:t>ЛЕЧЕБНОЕ ДЕЛО, 31.02.01</w:t>
      </w:r>
      <w:r w:rsidR="00F05950">
        <w:rPr>
          <w:rFonts w:ascii="Times New Roman" w:hAnsi="Times New Roman"/>
          <w:sz w:val="23"/>
          <w:szCs w:val="23"/>
          <w:lang w:eastAsia="ru-RU"/>
        </w:rPr>
        <w:t>_</w:t>
      </w:r>
      <w:r w:rsidRPr="007B19B7">
        <w:rPr>
          <w:rFonts w:ascii="Times New Roman" w:hAnsi="Times New Roman"/>
          <w:sz w:val="23"/>
          <w:szCs w:val="23"/>
          <w:lang w:eastAsia="ru-RU"/>
        </w:rPr>
        <w:t>_____</w:t>
      </w:r>
      <w:r w:rsidR="00F05950">
        <w:rPr>
          <w:rFonts w:ascii="Times New Roman" w:hAnsi="Times New Roman"/>
          <w:sz w:val="23"/>
          <w:szCs w:val="23"/>
          <w:lang w:eastAsia="ru-RU"/>
        </w:rPr>
        <w:t>__________</w:t>
      </w:r>
      <w:r w:rsidR="00463806">
        <w:rPr>
          <w:rFonts w:ascii="Times New Roman" w:hAnsi="Times New Roman"/>
          <w:sz w:val="23"/>
          <w:szCs w:val="23"/>
          <w:lang w:eastAsia="ru-RU"/>
        </w:rPr>
        <w:t>_______________</w:t>
      </w:r>
    </w:p>
    <w:p w:rsidR="007B19B7" w:rsidRPr="00634FAF" w:rsidRDefault="007B19B7" w:rsidP="00634FAF">
      <w:pPr>
        <w:tabs>
          <w:tab w:val="left" w:pos="709"/>
          <w:tab w:val="left" w:pos="1080"/>
        </w:tabs>
        <w:spacing w:after="0" w:line="240" w:lineRule="auto"/>
        <w:jc w:val="center"/>
        <w:rPr>
          <w:rFonts w:ascii="Times New Roman" w:hAnsi="Times New Roman"/>
          <w:i/>
          <w:sz w:val="18"/>
          <w:szCs w:val="18"/>
          <w:lang w:eastAsia="ru-RU"/>
        </w:rPr>
      </w:pPr>
      <w:r w:rsidRPr="007B19B7">
        <w:rPr>
          <w:rFonts w:ascii="Times New Roman" w:hAnsi="Times New Roman"/>
          <w:i/>
          <w:sz w:val="18"/>
          <w:szCs w:val="18"/>
          <w:lang w:eastAsia="ru-RU"/>
        </w:rPr>
        <w:t>(наименование образовательной программы, наименование профессии, специальности или направления подготовки)</w:t>
      </w:r>
    </w:p>
    <w:p w:rsidR="007B19B7" w:rsidRPr="007B19B7" w:rsidRDefault="007B19B7" w:rsidP="007B19B7">
      <w:pPr>
        <w:tabs>
          <w:tab w:val="left" w:pos="709"/>
          <w:tab w:val="left" w:pos="1080"/>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__________________</w:t>
      </w:r>
      <w:r w:rsidRPr="007B19B7">
        <w:rPr>
          <w:rFonts w:ascii="Times New Roman" w:hAnsi="Times New Roman"/>
          <w:sz w:val="23"/>
          <w:szCs w:val="23"/>
          <w:lang w:eastAsia="ru-RU"/>
        </w:rPr>
        <w:t>__</w:t>
      </w:r>
      <w:r>
        <w:rPr>
          <w:rFonts w:ascii="Times New Roman" w:hAnsi="Times New Roman"/>
          <w:sz w:val="23"/>
          <w:szCs w:val="23"/>
          <w:lang w:eastAsia="ru-RU"/>
        </w:rPr>
        <w:t>_</w:t>
      </w:r>
      <w:r w:rsidRPr="007B19B7">
        <w:rPr>
          <w:rFonts w:ascii="Times New Roman" w:hAnsi="Times New Roman"/>
          <w:sz w:val="23"/>
          <w:szCs w:val="23"/>
          <w:lang w:eastAsia="ru-RU"/>
        </w:rPr>
        <w:t>________</w:t>
      </w:r>
      <w:r w:rsidR="00F05950">
        <w:rPr>
          <w:rFonts w:ascii="Times New Roman" w:hAnsi="Times New Roman"/>
          <w:sz w:val="23"/>
          <w:szCs w:val="23"/>
          <w:lang w:eastAsia="ru-RU"/>
        </w:rPr>
        <w:t>__________</w:t>
      </w:r>
      <w:r w:rsidR="00F05950" w:rsidRPr="00F05950">
        <w:rPr>
          <w:rFonts w:ascii="Times New Roman" w:hAnsi="Times New Roman"/>
          <w:b/>
          <w:color w:val="4F81BD" w:themeColor="accent1"/>
          <w:sz w:val="23"/>
          <w:szCs w:val="23"/>
          <w:u w:val="single"/>
          <w:lang w:eastAsia="ru-RU"/>
        </w:rPr>
        <w:t>ОЧНОЙ</w:t>
      </w:r>
      <w:r w:rsidRPr="007B19B7">
        <w:rPr>
          <w:rFonts w:ascii="Times New Roman" w:hAnsi="Times New Roman"/>
          <w:sz w:val="23"/>
          <w:szCs w:val="23"/>
          <w:lang w:eastAsia="ru-RU"/>
        </w:rPr>
        <w:t>__</w:t>
      </w:r>
      <w:r>
        <w:rPr>
          <w:rFonts w:ascii="Times New Roman" w:hAnsi="Times New Roman"/>
          <w:sz w:val="23"/>
          <w:szCs w:val="23"/>
          <w:lang w:eastAsia="ru-RU"/>
        </w:rPr>
        <w:t>___________</w:t>
      </w:r>
      <w:r w:rsidRPr="007B19B7">
        <w:rPr>
          <w:rFonts w:ascii="Times New Roman" w:hAnsi="Times New Roman"/>
          <w:sz w:val="23"/>
          <w:szCs w:val="23"/>
          <w:lang w:eastAsia="ru-RU"/>
        </w:rPr>
        <w:t>_________</w:t>
      </w:r>
      <w:r>
        <w:rPr>
          <w:rFonts w:ascii="Times New Roman" w:hAnsi="Times New Roman"/>
          <w:sz w:val="23"/>
          <w:szCs w:val="23"/>
          <w:lang w:eastAsia="ru-RU"/>
        </w:rPr>
        <w:t>___</w:t>
      </w:r>
      <w:r w:rsidR="00F05950">
        <w:rPr>
          <w:rFonts w:ascii="Times New Roman" w:hAnsi="Times New Roman"/>
          <w:sz w:val="23"/>
          <w:szCs w:val="23"/>
          <w:lang w:eastAsia="ru-RU"/>
        </w:rPr>
        <w:t>_______</w:t>
      </w:r>
      <w:r>
        <w:rPr>
          <w:rFonts w:ascii="Times New Roman" w:hAnsi="Times New Roman"/>
          <w:sz w:val="23"/>
          <w:szCs w:val="23"/>
          <w:lang w:eastAsia="ru-RU"/>
        </w:rPr>
        <w:t>_________</w:t>
      </w:r>
    </w:p>
    <w:p w:rsidR="007B19B7" w:rsidRPr="007B19B7" w:rsidRDefault="007B19B7" w:rsidP="007B19B7">
      <w:pPr>
        <w:tabs>
          <w:tab w:val="left" w:pos="709"/>
          <w:tab w:val="left" w:pos="1080"/>
        </w:tabs>
        <w:spacing w:after="0" w:line="240" w:lineRule="auto"/>
        <w:rPr>
          <w:rFonts w:ascii="Times New Roman" w:hAnsi="Times New Roman"/>
          <w:i/>
          <w:sz w:val="18"/>
          <w:szCs w:val="18"/>
          <w:lang w:eastAsia="ru-RU"/>
        </w:rPr>
      </w:pPr>
      <w:r>
        <w:rPr>
          <w:rFonts w:ascii="Times New Roman" w:hAnsi="Times New Roman"/>
          <w:i/>
          <w:sz w:val="18"/>
          <w:szCs w:val="18"/>
          <w:lang w:eastAsia="ru-RU"/>
        </w:rPr>
        <w:t xml:space="preserve">                                                                                </w:t>
      </w:r>
      <w:r w:rsidRPr="007B19B7">
        <w:rPr>
          <w:rFonts w:ascii="Times New Roman" w:hAnsi="Times New Roman"/>
          <w:i/>
          <w:sz w:val="18"/>
          <w:szCs w:val="18"/>
          <w:lang w:eastAsia="ru-RU"/>
        </w:rPr>
        <w:t>(очной, заочной, очно-заочной)</w:t>
      </w:r>
    </w:p>
    <w:p w:rsidR="00473B0F" w:rsidRPr="00B4631F" w:rsidRDefault="00AF29A3" w:rsidP="00D85F75">
      <w:pPr>
        <w:tabs>
          <w:tab w:val="left" w:pos="709"/>
          <w:tab w:val="left" w:pos="1080"/>
        </w:tabs>
        <w:spacing w:after="0" w:line="240" w:lineRule="auto"/>
        <w:jc w:val="both"/>
        <w:rPr>
          <w:rFonts w:ascii="Times New Roman" w:hAnsi="Times New Roman"/>
          <w:sz w:val="23"/>
          <w:szCs w:val="23"/>
          <w:lang w:eastAsia="ru-RU"/>
        </w:rPr>
      </w:pPr>
      <w:r w:rsidRPr="00AF29A3">
        <w:rPr>
          <w:rFonts w:ascii="Times New Roman" w:hAnsi="Times New Roman"/>
          <w:sz w:val="23"/>
          <w:szCs w:val="23"/>
          <w:lang w:eastAsia="ru-RU"/>
        </w:rPr>
        <w:t>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w:t>
      </w:r>
      <w:r w:rsidR="00473B0F" w:rsidRPr="00B4631F">
        <w:rPr>
          <w:rFonts w:ascii="Times New Roman" w:hAnsi="Times New Roman"/>
          <w:sz w:val="23"/>
          <w:szCs w:val="23"/>
          <w:lang w:eastAsia="ru-RU"/>
        </w:rPr>
        <w:t xml:space="preserve"> </w:t>
      </w:r>
    </w:p>
    <w:p w:rsidR="00F05950" w:rsidRDefault="009276C9" w:rsidP="00F05950">
      <w:pPr>
        <w:tabs>
          <w:tab w:val="left" w:pos="709"/>
          <w:tab w:val="left" w:pos="1080"/>
        </w:tabs>
        <w:spacing w:after="0" w:line="240" w:lineRule="auto"/>
        <w:ind w:firstLine="709"/>
        <w:jc w:val="both"/>
        <w:rPr>
          <w:rFonts w:ascii="Times New Roman" w:hAnsi="Times New Roman"/>
          <w:i/>
          <w:color w:val="000000"/>
          <w:sz w:val="16"/>
          <w:szCs w:val="16"/>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AF29A3" w:rsidRPr="00AF29A3">
        <w:rPr>
          <w:rFonts w:ascii="Times New Roman" w:hAnsi="Times New Roman"/>
          <w:color w:val="000000"/>
          <w:sz w:val="23"/>
          <w:szCs w:val="23"/>
          <w:lang w:eastAsia="ru-RU"/>
        </w:rPr>
        <w:t xml:space="preserve">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w:t>
      </w:r>
      <w:r w:rsidR="007B19B7" w:rsidRPr="00F05950">
        <w:rPr>
          <w:rFonts w:ascii="Times New Roman" w:hAnsi="Times New Roman"/>
          <w:b/>
          <w:color w:val="4F81BD" w:themeColor="accent1"/>
          <w:sz w:val="23"/>
          <w:szCs w:val="23"/>
          <w:u w:val="single"/>
          <w:lang w:eastAsia="ru-RU"/>
        </w:rPr>
        <w:t>3 ГОДА 10 МЕСЯЦЕВ</w:t>
      </w:r>
      <w:r w:rsidR="00F05950">
        <w:rPr>
          <w:rFonts w:ascii="Times New Roman" w:hAnsi="Times New Roman"/>
          <w:b/>
          <w:color w:val="4F81BD" w:themeColor="accent1"/>
          <w:sz w:val="23"/>
          <w:szCs w:val="23"/>
          <w:u w:val="single"/>
          <w:lang w:eastAsia="ru-RU"/>
        </w:rPr>
        <w:t>.</w:t>
      </w:r>
      <w:r w:rsidR="007B19B7" w:rsidRPr="00F05950">
        <w:rPr>
          <w:rFonts w:ascii="Times New Roman" w:hAnsi="Times New Roman"/>
          <w:color w:val="4F81BD" w:themeColor="accent1"/>
          <w:sz w:val="23"/>
          <w:szCs w:val="23"/>
          <w:lang w:eastAsia="ru-RU"/>
        </w:rPr>
        <w:t xml:space="preserve"> </w:t>
      </w:r>
      <w:r w:rsidR="00F05950" w:rsidRPr="0020730C">
        <w:rPr>
          <w:rFonts w:ascii="Times New Roman" w:hAnsi="Times New Roman"/>
          <w:i/>
          <w:color w:val="FF0000"/>
          <w:sz w:val="23"/>
          <w:szCs w:val="23"/>
          <w:u w:val="single"/>
          <w:lang w:eastAsia="ru-RU"/>
        </w:rPr>
        <w:t>(указывается общий срок обучения)</w:t>
      </w:r>
    </w:p>
    <w:p w:rsidR="00EE77F6" w:rsidRPr="00B4631F" w:rsidRDefault="00F05950" w:rsidP="00F05950">
      <w:pPr>
        <w:tabs>
          <w:tab w:val="left" w:pos="709"/>
          <w:tab w:val="left" w:pos="1080"/>
        </w:tabs>
        <w:spacing w:after="0" w:line="240" w:lineRule="auto"/>
        <w:ind w:firstLine="709"/>
        <w:jc w:val="both"/>
        <w:rPr>
          <w:rFonts w:ascii="Times New Roman" w:hAnsi="Times New Roman"/>
          <w:color w:val="000000"/>
          <w:sz w:val="16"/>
          <w:szCs w:val="16"/>
          <w:lang w:eastAsia="ru-RU"/>
        </w:rPr>
      </w:pPr>
      <w:r>
        <w:rPr>
          <w:rFonts w:ascii="Times New Roman" w:hAnsi="Times New Roman"/>
          <w:i/>
          <w:color w:val="000000"/>
          <w:sz w:val="16"/>
          <w:szCs w:val="16"/>
          <w:lang w:eastAsia="ru-RU"/>
        </w:rPr>
        <w:t xml:space="preserve">                                                                       </w:t>
      </w:r>
      <w:r w:rsidR="00B16440" w:rsidRPr="00B4631F">
        <w:rPr>
          <w:rFonts w:ascii="Times New Roman" w:hAnsi="Times New Roman"/>
          <w:i/>
          <w:color w:val="000000"/>
          <w:sz w:val="16"/>
          <w:szCs w:val="16"/>
          <w:lang w:eastAsia="ru-RU"/>
        </w:rPr>
        <w:t>(количество лет, месяцев)</w:t>
      </w:r>
    </w:p>
    <w:p w:rsidR="0018508C" w:rsidRPr="005160B0" w:rsidRDefault="0018508C" w:rsidP="00EE77F6">
      <w:pPr>
        <w:tabs>
          <w:tab w:val="left" w:pos="709"/>
          <w:tab w:val="left" w:pos="1080"/>
        </w:tabs>
        <w:spacing w:after="0" w:line="240" w:lineRule="auto"/>
        <w:ind w:firstLine="709"/>
        <w:rPr>
          <w:rFonts w:ascii="Times New Roman" w:hAnsi="Times New Roman"/>
          <w:color w:val="FF0000"/>
          <w:sz w:val="23"/>
          <w:szCs w:val="23"/>
          <w:lang w:eastAsia="ru-RU"/>
        </w:rPr>
      </w:pPr>
      <w:r w:rsidRPr="00B4631F">
        <w:rPr>
          <w:rFonts w:ascii="Times New Roman" w:hAnsi="Times New Roman"/>
          <w:color w:val="000000"/>
          <w:sz w:val="23"/>
          <w:szCs w:val="23"/>
          <w:lang w:eastAsia="ru-RU"/>
        </w:rPr>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w:t>
      </w:r>
      <w:r w:rsidR="005160B0">
        <w:rPr>
          <w:rFonts w:ascii="Times New Roman" w:hAnsi="Times New Roman"/>
          <w:b/>
          <w:color w:val="000000"/>
          <w:sz w:val="18"/>
          <w:szCs w:val="18"/>
          <w:u w:val="single"/>
          <w:lang w:eastAsia="ru-RU"/>
        </w:rPr>
        <w:t xml:space="preserve"> </w:t>
      </w:r>
      <w:r w:rsidR="005160B0" w:rsidRPr="0020730C">
        <w:rPr>
          <w:rFonts w:ascii="Times New Roman" w:hAnsi="Times New Roman"/>
          <w:i/>
          <w:color w:val="FF0000"/>
          <w:sz w:val="23"/>
          <w:szCs w:val="23"/>
          <w:u w:val="single"/>
          <w:lang w:eastAsia="ru-RU"/>
        </w:rPr>
        <w:t>(</w:t>
      </w:r>
      <w:r w:rsidR="005160B0">
        <w:rPr>
          <w:rFonts w:ascii="Times New Roman" w:hAnsi="Times New Roman"/>
          <w:i/>
          <w:color w:val="FF0000"/>
          <w:sz w:val="23"/>
          <w:szCs w:val="23"/>
          <w:u w:val="single"/>
          <w:lang w:eastAsia="ru-RU"/>
        </w:rPr>
        <w:t>не заполнять, если нет индивидуального учебного плана и ускоренного обучения</w:t>
      </w:r>
      <w:r w:rsidR="005160B0" w:rsidRPr="0020730C">
        <w:rPr>
          <w:rFonts w:ascii="Times New Roman" w:hAnsi="Times New Roman"/>
          <w:i/>
          <w:color w:val="FF0000"/>
          <w:sz w:val="23"/>
          <w:szCs w:val="23"/>
          <w:u w:val="single"/>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r w:rsidR="007B19B7">
        <w:rPr>
          <w:rFonts w:ascii="Times New Roman" w:hAnsi="Times New Roman"/>
          <w:color w:val="000000"/>
          <w:sz w:val="23"/>
          <w:szCs w:val="23"/>
          <w:lang w:eastAsia="ru-RU"/>
        </w:rPr>
        <w:t xml:space="preserve"> </w:t>
      </w:r>
      <w:r w:rsidR="005160B0">
        <w:rPr>
          <w:rFonts w:ascii="Times New Roman" w:hAnsi="Times New Roman"/>
          <w:i/>
          <w:color w:val="FF0000"/>
          <w:sz w:val="23"/>
          <w:szCs w:val="23"/>
          <w:lang w:eastAsia="ru-RU"/>
        </w:rPr>
        <w:t>(ниже ставим «галочку»</w:t>
      </w:r>
      <w:r w:rsidR="005160B0" w:rsidRPr="0020730C">
        <w:rPr>
          <w:rFonts w:ascii="Times New Roman" w:hAnsi="Times New Roman"/>
          <w:i/>
          <w:color w:val="FF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2.1.</w:t>
      </w:r>
      <w:r w:rsidRPr="00AF29A3">
        <w:rPr>
          <w:rFonts w:ascii="Times New Roman" w:hAnsi="Times New Roman"/>
          <w:color w:val="000000"/>
          <w:sz w:val="23"/>
          <w:szCs w:val="23"/>
          <w:lang w:eastAsia="ru-RU"/>
        </w:rPr>
        <w:tab/>
        <w:t>Исполнитель вправе:</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2.1.1.</w:t>
      </w:r>
      <w:r w:rsidRPr="00AF29A3">
        <w:rPr>
          <w:rFonts w:ascii="Times New Roman" w:hAnsi="Times New Roman"/>
          <w:color w:val="000000"/>
          <w:sz w:val="23"/>
          <w:szCs w:val="23"/>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2.1.2.</w:t>
      </w:r>
      <w:r w:rsidRPr="00AF29A3">
        <w:rPr>
          <w:rFonts w:ascii="Times New Roman" w:hAnsi="Times New Roman"/>
          <w:color w:val="000000"/>
          <w:sz w:val="23"/>
          <w:szCs w:val="23"/>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w:t>
      </w:r>
      <w:r w:rsidRPr="00AF29A3">
        <w:rPr>
          <w:rFonts w:ascii="Times New Roman" w:hAnsi="Times New Roman"/>
          <w:color w:val="000000"/>
          <w:sz w:val="23"/>
          <w:szCs w:val="23"/>
          <w:lang w:eastAsia="ru-RU"/>
        </w:rPr>
        <w:tab/>
        <w:t>Заказчику (Обучающемуся) предоставляются академические права в соответствии с ч.1 ст.34 Федерального закона № 273-ФЗ от 29 декабря 2012 г. «Об образовании в Российской Федерации».</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Заказчик (Обучающийся) также вправе:</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2.2.1.</w:t>
      </w:r>
      <w:r w:rsidRPr="00AF29A3">
        <w:rPr>
          <w:rFonts w:ascii="Times New Roman" w:hAnsi="Times New Roman"/>
          <w:color w:val="000000"/>
          <w:sz w:val="23"/>
          <w:szCs w:val="23"/>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2.2.2.</w:t>
      </w:r>
      <w:r w:rsidRPr="00AF29A3">
        <w:rPr>
          <w:rFonts w:ascii="Times New Roman" w:hAnsi="Times New Roman"/>
          <w:color w:val="000000"/>
          <w:sz w:val="23"/>
          <w:szCs w:val="23"/>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во время занятий, предусмотренных рабочим учебным планом;</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2.2.3.</w:t>
      </w:r>
      <w:r w:rsidRPr="00AF29A3">
        <w:rPr>
          <w:rFonts w:ascii="Times New Roman" w:hAnsi="Times New Roman"/>
          <w:color w:val="000000"/>
          <w:sz w:val="23"/>
          <w:szCs w:val="23"/>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2.2.4.</w:t>
      </w:r>
      <w:r w:rsidRPr="00AF29A3">
        <w:rPr>
          <w:rFonts w:ascii="Times New Roman" w:hAnsi="Times New Roman"/>
          <w:color w:val="000000"/>
          <w:sz w:val="23"/>
          <w:szCs w:val="23"/>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2.2.5.</w:t>
      </w:r>
      <w:r w:rsidRPr="00AF29A3">
        <w:rPr>
          <w:rFonts w:ascii="Times New Roman" w:hAnsi="Times New Roman"/>
          <w:color w:val="000000"/>
          <w:sz w:val="23"/>
          <w:szCs w:val="23"/>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2.3.</w:t>
      </w:r>
      <w:r w:rsidRPr="00AF29A3">
        <w:rPr>
          <w:rFonts w:ascii="Times New Roman" w:hAnsi="Times New Roman"/>
          <w:color w:val="000000"/>
          <w:sz w:val="23"/>
          <w:szCs w:val="23"/>
          <w:lang w:eastAsia="ru-RU"/>
        </w:rPr>
        <w:tab/>
        <w:t>Исполнитель обязан:</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 xml:space="preserve">уведомить Заказчика (Обучающегося), что Устав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права и обязанности Заказчика (Обучающегося), Федеральный Закон №152 от 27 июля 2006 г.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www.surgu.ru.;</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 xml:space="preserve">обеспечить Заказчику (Обучающемуся) предусмотренные выбранной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условия ее освоения;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принимать от Заказчика (Обучающегося) плату за образовательные услуги;</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 xml:space="preserve">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w:t>
      </w:r>
      <w:r w:rsidRPr="00AF29A3">
        <w:rPr>
          <w:rFonts w:ascii="Times New Roman" w:hAnsi="Times New Roman"/>
          <w:color w:val="000000"/>
          <w:sz w:val="23"/>
          <w:szCs w:val="23"/>
          <w:lang w:eastAsia="ru-RU"/>
        </w:rPr>
        <w:lastRenderedPageBreak/>
        <w:t>психологического здоровья, эмоционального благополучия Заказчика (Обучающегося) с учетом его индивидуальных особенностей;</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AF29A3">
        <w:rPr>
          <w:rFonts w:ascii="Times New Roman" w:hAnsi="Times New Roman"/>
          <w:color w:val="000000"/>
          <w:sz w:val="23"/>
          <w:szCs w:val="23"/>
          <w:lang w:eastAsia="ru-RU"/>
        </w:rPr>
        <w:t>непрохождении</w:t>
      </w:r>
      <w:proofErr w:type="spellEnd"/>
      <w:r w:rsidRPr="00AF29A3">
        <w:rPr>
          <w:rFonts w:ascii="Times New Roman" w:hAnsi="Times New Roman"/>
          <w:color w:val="000000"/>
          <w:sz w:val="23"/>
          <w:szCs w:val="23"/>
          <w:lang w:eastAsia="ru-RU"/>
        </w:rPr>
        <w:t xml:space="preserve">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2.3.8. 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w:t>
      </w:r>
      <w:r w:rsidRPr="00AF29A3">
        <w:rPr>
          <w:rFonts w:ascii="Times New Roman" w:hAnsi="Times New Roman"/>
          <w:color w:val="000000"/>
          <w:sz w:val="23"/>
          <w:szCs w:val="23"/>
          <w:lang w:eastAsia="ru-RU"/>
        </w:rPr>
        <w:tab/>
        <w:t xml:space="preserve">Заказчик (Обучающийся) обязан: </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2.4.1.</w:t>
      </w:r>
      <w:r w:rsidRPr="00AF29A3">
        <w:rPr>
          <w:rFonts w:ascii="Times New Roman" w:hAnsi="Times New Roman"/>
          <w:color w:val="000000"/>
          <w:sz w:val="23"/>
          <w:szCs w:val="23"/>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2.4.2.</w:t>
      </w:r>
      <w:r w:rsidRPr="00AF29A3">
        <w:rPr>
          <w:rFonts w:ascii="Times New Roman" w:hAnsi="Times New Roman"/>
          <w:color w:val="000000"/>
          <w:sz w:val="23"/>
          <w:szCs w:val="23"/>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2.4.3.</w:t>
      </w:r>
      <w:r w:rsidRPr="00AF29A3">
        <w:rPr>
          <w:rFonts w:ascii="Times New Roman" w:hAnsi="Times New Roman"/>
          <w:color w:val="000000"/>
          <w:sz w:val="23"/>
          <w:szCs w:val="23"/>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2.4.4.</w:t>
      </w:r>
      <w:r w:rsidRPr="00AF29A3">
        <w:rPr>
          <w:rFonts w:ascii="Times New Roman" w:hAnsi="Times New Roman"/>
          <w:color w:val="000000"/>
          <w:sz w:val="23"/>
          <w:szCs w:val="23"/>
          <w:lang w:eastAsia="ru-RU"/>
        </w:rPr>
        <w:tab/>
        <w:t>уважительно относиться к другим обучающимся, преподавателям и иным сотрудникам Исполнителя;</w:t>
      </w:r>
    </w:p>
    <w:p w:rsidR="00AF29A3" w:rsidRPr="00AF29A3"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2.4.5.</w:t>
      </w:r>
      <w:r w:rsidRPr="00AF29A3">
        <w:rPr>
          <w:rFonts w:ascii="Times New Roman" w:hAnsi="Times New Roman"/>
          <w:color w:val="000000"/>
          <w:sz w:val="23"/>
          <w:szCs w:val="23"/>
          <w:lang w:eastAsia="ru-RU"/>
        </w:rPr>
        <w:tab/>
        <w:t>своевременно извещать Исполнителя об уважительных причинах своего отсутствия на занятиях (с предоставлением подтверждающих документов);</w:t>
      </w:r>
    </w:p>
    <w:p w:rsidR="008872C3" w:rsidRPr="00B4631F" w:rsidRDefault="00AF29A3" w:rsidP="00AF29A3">
      <w:pPr>
        <w:tabs>
          <w:tab w:val="left" w:pos="1260"/>
        </w:tabs>
        <w:spacing w:after="0" w:line="240" w:lineRule="auto"/>
        <w:ind w:firstLine="709"/>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2.4.6.</w:t>
      </w:r>
      <w:r w:rsidRPr="00AF29A3">
        <w:rPr>
          <w:rFonts w:ascii="Times New Roman" w:hAnsi="Times New Roman"/>
          <w:color w:val="000000"/>
          <w:sz w:val="23"/>
          <w:szCs w:val="23"/>
          <w:lang w:eastAsia="ru-RU"/>
        </w:rPr>
        <w:tab/>
        <w:t xml:space="preserve">при поступлении 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w:t>
      </w:r>
    </w:p>
    <w:p w:rsidR="007B19B7" w:rsidRDefault="007B19B7" w:rsidP="007B19B7">
      <w:pPr>
        <w:tabs>
          <w:tab w:val="left" w:pos="1260"/>
        </w:tabs>
        <w:spacing w:after="0" w:line="240" w:lineRule="auto"/>
        <w:ind w:firstLine="709"/>
        <w:jc w:val="both"/>
        <w:rPr>
          <w:rFonts w:ascii="Times New Roman" w:hAnsi="Times New Roman"/>
          <w:b/>
          <w:sz w:val="23"/>
          <w:szCs w:val="23"/>
          <w:lang w:eastAsia="ru-RU"/>
        </w:rPr>
      </w:pPr>
    </w:p>
    <w:p w:rsidR="00BD2E86" w:rsidRPr="00B4631F" w:rsidRDefault="00AF29A3" w:rsidP="00AF29A3">
      <w:pPr>
        <w:tabs>
          <w:tab w:val="left" w:pos="1260"/>
        </w:tabs>
        <w:spacing w:after="0" w:line="240" w:lineRule="auto"/>
        <w:jc w:val="both"/>
        <w:rPr>
          <w:rFonts w:ascii="Times New Roman" w:hAnsi="Times New Roman"/>
          <w:sz w:val="23"/>
          <w:szCs w:val="23"/>
          <w:lang w:eastAsia="ru-RU"/>
        </w:rPr>
      </w:pPr>
      <w:r w:rsidRPr="00AF29A3">
        <w:rPr>
          <w:rFonts w:ascii="Times New Roman" w:hAnsi="Times New Roman"/>
          <w:i/>
          <w:color w:val="FF0000"/>
          <w:sz w:val="23"/>
          <w:szCs w:val="23"/>
          <w:lang w:eastAsia="ru-RU"/>
        </w:rPr>
        <w:t>(стоимость обучения за 2022-2023 учебный год представлена на сайте, а также в файле, указанном в инструкции, необходимо прописать общую стоимость и за каждый год обучения)</w:t>
      </w: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w:t>
      </w:r>
      <w:r w:rsidR="00712791">
        <w:rPr>
          <w:rFonts w:ascii="Times New Roman" w:hAnsi="Times New Roman"/>
          <w:color w:val="000000"/>
          <w:sz w:val="23"/>
          <w:szCs w:val="23"/>
          <w:lang w:eastAsia="ru-RU"/>
        </w:rPr>
        <w:t xml:space="preserve"> </w:t>
      </w:r>
      <w:r w:rsidR="00AF29A3">
        <w:rPr>
          <w:rFonts w:ascii="Times New Roman" w:hAnsi="Times New Roman"/>
          <w:b/>
          <w:color w:val="4F81BD" w:themeColor="accent1"/>
          <w:sz w:val="23"/>
          <w:szCs w:val="23"/>
          <w:u w:val="single"/>
          <w:lang w:eastAsia="ru-RU"/>
        </w:rPr>
        <w:t xml:space="preserve">559 640 </w:t>
      </w:r>
      <w:r w:rsidR="00634FAF" w:rsidRPr="005160B0">
        <w:rPr>
          <w:rFonts w:ascii="Times New Roman" w:hAnsi="Times New Roman"/>
          <w:b/>
          <w:color w:val="4F81BD" w:themeColor="accent1"/>
          <w:sz w:val="23"/>
          <w:szCs w:val="23"/>
          <w:lang w:eastAsia="ru-RU"/>
        </w:rPr>
        <w:t>(</w:t>
      </w:r>
      <w:r w:rsidR="00AF29A3">
        <w:rPr>
          <w:rFonts w:ascii="Times New Roman" w:hAnsi="Times New Roman"/>
          <w:b/>
          <w:color w:val="4F81BD" w:themeColor="accent1"/>
          <w:sz w:val="23"/>
          <w:szCs w:val="23"/>
          <w:lang w:eastAsia="ru-RU"/>
        </w:rPr>
        <w:t>пятьсот пятьдесят девять тысяч шестьсот сорок</w:t>
      </w:r>
      <w:r w:rsidR="0088484C" w:rsidRPr="005160B0">
        <w:rPr>
          <w:rFonts w:ascii="Times New Roman" w:hAnsi="Times New Roman"/>
          <w:b/>
          <w:color w:val="4F81BD" w:themeColor="accent1"/>
          <w:sz w:val="23"/>
          <w:szCs w:val="23"/>
          <w:lang w:eastAsia="ru-RU"/>
        </w:rPr>
        <w:t>)</w:t>
      </w:r>
      <w:r w:rsidR="00473B0F" w:rsidRPr="005160B0">
        <w:rPr>
          <w:rFonts w:ascii="Times New Roman" w:hAnsi="Times New Roman"/>
          <w:color w:val="4F81BD" w:themeColor="accent1"/>
          <w:sz w:val="23"/>
          <w:szCs w:val="23"/>
          <w:lang w:eastAsia="ru-RU"/>
        </w:rPr>
        <w:t xml:space="preserve"> </w:t>
      </w:r>
      <w:r w:rsidR="00473B0F" w:rsidRPr="00B4631F">
        <w:rPr>
          <w:rFonts w:ascii="Times New Roman" w:hAnsi="Times New Roman"/>
          <w:color w:val="000000"/>
          <w:sz w:val="23"/>
          <w:szCs w:val="23"/>
          <w:lang w:eastAsia="ru-RU"/>
        </w:rPr>
        <w:t>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r w:rsidR="005160B0">
        <w:rPr>
          <w:rFonts w:ascii="Times New Roman" w:hAnsi="Times New Roman"/>
          <w:color w:val="000000"/>
          <w:sz w:val="23"/>
          <w:szCs w:val="23"/>
          <w:lang w:eastAsia="ru-RU"/>
        </w:rPr>
        <w:t xml:space="preserve">: </w:t>
      </w:r>
    </w:p>
    <w:p w:rsidR="00473B0F" w:rsidRPr="00B4631F" w:rsidRDefault="00473B0F" w:rsidP="00AF29A3">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297B62">
        <w:rPr>
          <w:rFonts w:ascii="Times New Roman" w:hAnsi="Times New Roman"/>
          <w:color w:val="000000"/>
          <w:sz w:val="23"/>
          <w:szCs w:val="23"/>
          <w:lang w:eastAsia="ru-RU"/>
        </w:rPr>
        <w:t>чения 20</w:t>
      </w:r>
      <w:r w:rsidR="00AF29A3">
        <w:rPr>
          <w:rFonts w:ascii="Times New Roman" w:hAnsi="Times New Roman"/>
          <w:b/>
          <w:color w:val="4F81BD" w:themeColor="accent1"/>
          <w:sz w:val="23"/>
          <w:szCs w:val="23"/>
          <w:lang w:eastAsia="ru-RU"/>
        </w:rPr>
        <w:t>22</w:t>
      </w:r>
      <w:r w:rsidR="00297B62">
        <w:rPr>
          <w:rFonts w:ascii="Times New Roman" w:hAnsi="Times New Roman"/>
          <w:color w:val="000000"/>
          <w:sz w:val="23"/>
          <w:szCs w:val="23"/>
          <w:lang w:eastAsia="ru-RU"/>
        </w:rPr>
        <w:t>-20</w:t>
      </w:r>
      <w:r w:rsidR="00AF29A3">
        <w:rPr>
          <w:rFonts w:ascii="Times New Roman" w:hAnsi="Times New Roman"/>
          <w:b/>
          <w:color w:val="4F81BD" w:themeColor="accent1"/>
          <w:sz w:val="23"/>
          <w:szCs w:val="23"/>
          <w:lang w:eastAsia="ru-RU"/>
        </w:rPr>
        <w:t>23</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w:t>
      </w:r>
      <w:r w:rsidR="00AF29A3">
        <w:rPr>
          <w:rFonts w:ascii="Times New Roman" w:hAnsi="Times New Roman"/>
          <w:b/>
          <w:color w:val="4F81BD" w:themeColor="accent1"/>
          <w:sz w:val="23"/>
          <w:szCs w:val="23"/>
          <w:lang w:eastAsia="ru-RU"/>
        </w:rPr>
        <w:t>139 910</w:t>
      </w:r>
      <w:r w:rsidR="002D6B66" w:rsidRPr="00B4631F">
        <w:rPr>
          <w:rFonts w:ascii="Times New Roman" w:hAnsi="Times New Roman"/>
          <w:color w:val="000000"/>
          <w:sz w:val="23"/>
          <w:szCs w:val="23"/>
          <w:lang w:eastAsia="ru-RU"/>
        </w:rPr>
        <w:t>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w:t>
      </w:r>
    </w:p>
    <w:p w:rsidR="00473B0F" w:rsidRPr="00B4631F" w:rsidRDefault="00473B0F" w:rsidP="00AF29A3">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AF29A3">
        <w:rPr>
          <w:rFonts w:ascii="Times New Roman" w:hAnsi="Times New Roman"/>
          <w:b/>
          <w:color w:val="4F81BD" w:themeColor="accent1"/>
          <w:sz w:val="23"/>
          <w:szCs w:val="23"/>
          <w:lang w:eastAsia="ru-RU"/>
        </w:rPr>
        <w:t>23</w:t>
      </w:r>
      <w:r w:rsidRPr="00B4631F">
        <w:rPr>
          <w:rFonts w:ascii="Times New Roman" w:hAnsi="Times New Roman"/>
          <w:color w:val="000000"/>
          <w:sz w:val="23"/>
          <w:szCs w:val="23"/>
          <w:lang w:eastAsia="ru-RU"/>
        </w:rPr>
        <w:t>-20</w:t>
      </w:r>
      <w:r w:rsidR="00AF29A3">
        <w:rPr>
          <w:rFonts w:ascii="Times New Roman" w:hAnsi="Times New Roman"/>
          <w:b/>
          <w:color w:val="4F81BD" w:themeColor="accent1"/>
          <w:sz w:val="23"/>
          <w:szCs w:val="23"/>
          <w:lang w:eastAsia="ru-RU"/>
        </w:rPr>
        <w:t>24</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w:t>
      </w:r>
      <w:r w:rsidR="00AF29A3" w:rsidRPr="00AF29A3">
        <w:rPr>
          <w:rFonts w:ascii="Times New Roman" w:hAnsi="Times New Roman"/>
          <w:b/>
          <w:color w:val="4F81BD" w:themeColor="accent1"/>
          <w:sz w:val="23"/>
          <w:szCs w:val="23"/>
          <w:lang w:eastAsia="ru-RU"/>
        </w:rPr>
        <w:t>139 910</w:t>
      </w:r>
      <w:r w:rsidR="00833E0D" w:rsidRPr="00B4631F">
        <w:rPr>
          <w:rFonts w:ascii="Times New Roman" w:hAnsi="Times New Roman"/>
          <w:color w:val="000000"/>
          <w:sz w:val="23"/>
          <w:szCs w:val="23"/>
          <w:lang w:eastAsia="ru-RU"/>
        </w:rPr>
        <w:t>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297B62">
        <w:rPr>
          <w:rFonts w:ascii="Times New Roman" w:hAnsi="Times New Roman"/>
          <w:color w:val="000000"/>
          <w:sz w:val="23"/>
          <w:szCs w:val="23"/>
          <w:lang w:eastAsia="ru-RU"/>
        </w:rPr>
        <w:t>_______</w:t>
      </w:r>
    </w:p>
    <w:p w:rsidR="00473B0F" w:rsidRPr="00B4631F" w:rsidRDefault="00473B0F" w:rsidP="00AF29A3">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297B62">
        <w:rPr>
          <w:rFonts w:ascii="Times New Roman" w:hAnsi="Times New Roman"/>
          <w:color w:val="000000"/>
          <w:sz w:val="23"/>
          <w:szCs w:val="23"/>
          <w:lang w:eastAsia="ru-RU"/>
        </w:rPr>
        <w:t>20</w:t>
      </w:r>
      <w:r w:rsidR="00AF29A3">
        <w:rPr>
          <w:rFonts w:ascii="Times New Roman" w:hAnsi="Times New Roman"/>
          <w:b/>
          <w:color w:val="4F81BD" w:themeColor="accent1"/>
          <w:sz w:val="23"/>
          <w:szCs w:val="23"/>
          <w:lang w:eastAsia="ru-RU"/>
        </w:rPr>
        <w:t>24</w:t>
      </w:r>
      <w:r w:rsidR="00297B62">
        <w:rPr>
          <w:rFonts w:ascii="Times New Roman" w:hAnsi="Times New Roman"/>
          <w:color w:val="000000"/>
          <w:sz w:val="23"/>
          <w:szCs w:val="23"/>
          <w:lang w:eastAsia="ru-RU"/>
        </w:rPr>
        <w:t>-20</w:t>
      </w:r>
      <w:r w:rsidR="00AF29A3">
        <w:rPr>
          <w:rFonts w:ascii="Times New Roman" w:hAnsi="Times New Roman"/>
          <w:b/>
          <w:color w:val="4F81BD" w:themeColor="accent1"/>
          <w:sz w:val="23"/>
          <w:szCs w:val="23"/>
          <w:lang w:eastAsia="ru-RU"/>
        </w:rPr>
        <w:t>25</w:t>
      </w:r>
      <w:r w:rsidR="00833E0D" w:rsidRPr="00B4631F">
        <w:rPr>
          <w:rFonts w:ascii="Times New Roman" w:hAnsi="Times New Roman"/>
          <w:color w:val="000000"/>
          <w:sz w:val="23"/>
          <w:szCs w:val="23"/>
          <w:lang w:eastAsia="ru-RU"/>
        </w:rPr>
        <w:t xml:space="preserve"> ____________</w:t>
      </w:r>
      <w:r w:rsidR="00AF29A3" w:rsidRPr="00AF29A3">
        <w:rPr>
          <w:rFonts w:ascii="Times New Roman" w:hAnsi="Times New Roman"/>
          <w:b/>
          <w:color w:val="4F81BD" w:themeColor="accent1"/>
          <w:sz w:val="23"/>
          <w:szCs w:val="23"/>
          <w:lang w:eastAsia="ru-RU"/>
        </w:rPr>
        <w:t>139 910</w:t>
      </w:r>
      <w:r w:rsidR="00833E0D" w:rsidRPr="00B4631F">
        <w:rPr>
          <w:rFonts w:ascii="Times New Roman" w:hAnsi="Times New Roman"/>
          <w:color w:val="000000"/>
          <w:sz w:val="23"/>
          <w:szCs w:val="23"/>
          <w:lang w:eastAsia="ru-RU"/>
        </w:rPr>
        <w:t>_________________</w:t>
      </w:r>
      <w:r w:rsidR="000A1BA6" w:rsidRPr="00B4631F">
        <w:rPr>
          <w:rFonts w:ascii="Times New Roman" w:hAnsi="Times New Roman"/>
          <w:color w:val="000000"/>
          <w:sz w:val="23"/>
          <w:szCs w:val="23"/>
          <w:lang w:eastAsia="ru-RU"/>
        </w:rPr>
        <w:t>___</w:t>
      </w:r>
      <w:r w:rsidR="00297B62">
        <w:rPr>
          <w:rFonts w:ascii="Times New Roman" w:hAnsi="Times New Roman"/>
          <w:color w:val="000000"/>
          <w:sz w:val="23"/>
          <w:szCs w:val="23"/>
          <w:lang w:eastAsia="ru-RU"/>
        </w:rPr>
        <w:t>____</w:t>
      </w:r>
    </w:p>
    <w:p w:rsidR="001E5759" w:rsidRPr="00B4631F" w:rsidRDefault="00297B62" w:rsidP="00AF29A3">
      <w:pPr>
        <w:numPr>
          <w:ilvl w:val="0"/>
          <w:numId w:val="5"/>
        </w:num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за четвертый год обучения 20</w:t>
      </w:r>
      <w:r w:rsidR="00AF29A3">
        <w:rPr>
          <w:rFonts w:ascii="Times New Roman" w:hAnsi="Times New Roman"/>
          <w:b/>
          <w:color w:val="4F81BD" w:themeColor="accent1"/>
          <w:sz w:val="23"/>
          <w:szCs w:val="23"/>
          <w:lang w:eastAsia="ru-RU"/>
        </w:rPr>
        <w:t>25</w:t>
      </w:r>
      <w:r>
        <w:rPr>
          <w:rFonts w:ascii="Times New Roman" w:hAnsi="Times New Roman"/>
          <w:color w:val="000000"/>
          <w:sz w:val="23"/>
          <w:szCs w:val="23"/>
          <w:lang w:eastAsia="ru-RU"/>
        </w:rPr>
        <w:t>-20</w:t>
      </w:r>
      <w:r w:rsidR="00AF29A3">
        <w:rPr>
          <w:rFonts w:ascii="Times New Roman" w:hAnsi="Times New Roman"/>
          <w:b/>
          <w:color w:val="4F81BD" w:themeColor="accent1"/>
          <w:sz w:val="23"/>
          <w:szCs w:val="23"/>
          <w:lang w:eastAsia="ru-RU"/>
        </w:rPr>
        <w:t>26</w:t>
      </w:r>
      <w:r w:rsidR="001E5759" w:rsidRPr="00B4631F">
        <w:rPr>
          <w:rFonts w:ascii="Times New Roman" w:hAnsi="Times New Roman"/>
          <w:color w:val="000000"/>
          <w:sz w:val="23"/>
          <w:szCs w:val="23"/>
          <w:lang w:eastAsia="ru-RU"/>
        </w:rPr>
        <w:t xml:space="preserve"> _______</w:t>
      </w:r>
      <w:r w:rsidR="009E69F6" w:rsidRPr="00B4631F">
        <w:rPr>
          <w:rFonts w:ascii="Times New Roman" w:hAnsi="Times New Roman"/>
          <w:color w:val="000000"/>
          <w:sz w:val="23"/>
          <w:szCs w:val="23"/>
          <w:lang w:eastAsia="ru-RU"/>
        </w:rPr>
        <w:t>__</w:t>
      </w:r>
      <w:r w:rsidR="00AF29A3" w:rsidRPr="00AF29A3">
        <w:rPr>
          <w:rFonts w:ascii="Times New Roman" w:hAnsi="Times New Roman"/>
          <w:b/>
          <w:color w:val="4F81BD" w:themeColor="accent1"/>
          <w:sz w:val="23"/>
          <w:szCs w:val="23"/>
          <w:lang w:eastAsia="ru-RU"/>
        </w:rPr>
        <w:t>139 910</w:t>
      </w:r>
      <w:r w:rsidR="009E69F6" w:rsidRPr="00B4631F">
        <w:rPr>
          <w:rFonts w:ascii="Times New Roman" w:hAnsi="Times New Roman"/>
          <w:color w:val="000000"/>
          <w:sz w:val="23"/>
          <w:szCs w:val="23"/>
          <w:lang w:eastAsia="ru-RU"/>
        </w:rPr>
        <w:t>____________________</w:t>
      </w:r>
      <w:r w:rsidR="000A1BA6" w:rsidRPr="00B4631F">
        <w:rPr>
          <w:rFonts w:ascii="Times New Roman" w:hAnsi="Times New Roman"/>
          <w:color w:val="000000"/>
          <w:sz w:val="23"/>
          <w:szCs w:val="23"/>
          <w:lang w:eastAsia="ru-RU"/>
        </w:rPr>
        <w:t>___</w:t>
      </w:r>
      <w:r w:rsidR="00712791">
        <w:rPr>
          <w:rFonts w:ascii="Times New Roman" w:hAnsi="Times New Roman"/>
          <w:color w:val="000000"/>
          <w:sz w:val="23"/>
          <w:szCs w:val="23"/>
          <w:lang w:eastAsia="ru-RU"/>
        </w:rPr>
        <w:t>_</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AF29A3">
        <w:rPr>
          <w:rFonts w:ascii="Times New Roman" w:hAnsi="Times New Roman"/>
          <w:sz w:val="23"/>
          <w:szCs w:val="23"/>
        </w:rPr>
        <w:t>пп</w:t>
      </w:r>
      <w:proofErr w:type="spellEnd"/>
      <w:r w:rsidRPr="00AF29A3">
        <w:rPr>
          <w:rFonts w:ascii="Times New Roman" w:hAnsi="Times New Roman"/>
          <w:sz w:val="23"/>
          <w:szCs w:val="23"/>
        </w:rPr>
        <w:t>. 14 п. 2 ст. 149 Налогового кодекса Российской Федерации.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3.2.</w:t>
      </w:r>
      <w:r w:rsidRPr="00AF29A3">
        <w:rPr>
          <w:rFonts w:ascii="Times New Roman" w:hAnsi="Times New Roman"/>
          <w:sz w:val="23"/>
          <w:szCs w:val="23"/>
        </w:rPr>
        <w:tab/>
        <w:t xml:space="preserve">Стоимость обучения в каждом учебном году утверждается приказом ректора 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до 1 июня путем размещения информации на официальном сайте </w:t>
      </w:r>
      <w:proofErr w:type="spellStart"/>
      <w:r w:rsidRPr="00AF29A3">
        <w:rPr>
          <w:rFonts w:ascii="Times New Roman" w:hAnsi="Times New Roman"/>
          <w:sz w:val="23"/>
          <w:szCs w:val="23"/>
        </w:rPr>
        <w:t>СурГУ</w:t>
      </w:r>
      <w:proofErr w:type="spellEnd"/>
      <w:r w:rsidRPr="00AF29A3">
        <w:rPr>
          <w:rFonts w:ascii="Times New Roman" w:hAnsi="Times New Roman"/>
          <w:sz w:val="23"/>
          <w:szCs w:val="23"/>
        </w:rPr>
        <w:t xml:space="preserve"> в сети «Интернет», а также на досках объявлений.</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3.3.</w:t>
      </w:r>
      <w:r w:rsidRPr="00AF29A3">
        <w:rPr>
          <w:rFonts w:ascii="Times New Roman" w:hAnsi="Times New Roman"/>
          <w:sz w:val="23"/>
          <w:szCs w:val="23"/>
        </w:rPr>
        <w:tab/>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3.4.</w:t>
      </w:r>
      <w:r w:rsidRPr="00AF29A3">
        <w:rPr>
          <w:rFonts w:ascii="Times New Roman" w:hAnsi="Times New Roman"/>
          <w:sz w:val="23"/>
          <w:szCs w:val="23"/>
        </w:rPr>
        <w:tab/>
        <w:t xml:space="preserve">При поступлении на обучение по выбранной ОП </w:t>
      </w:r>
      <w:proofErr w:type="spellStart"/>
      <w:r w:rsidRPr="00AF29A3">
        <w:rPr>
          <w:rFonts w:ascii="Times New Roman" w:hAnsi="Times New Roman"/>
          <w:sz w:val="23"/>
          <w:szCs w:val="23"/>
        </w:rPr>
        <w:t>ОП</w:t>
      </w:r>
      <w:proofErr w:type="spellEnd"/>
      <w:r w:rsidRPr="00AF29A3">
        <w:rPr>
          <w:rFonts w:ascii="Times New Roman" w:hAnsi="Times New Roman"/>
          <w:sz w:val="23"/>
          <w:szCs w:val="23"/>
        </w:rPr>
        <w:t xml:space="preserve"> ВО по всем формам обучения оплата за первый курс обучения производится в два срока равными частями: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1 часть – 50% стоимости оплачивается в течении 10 дней после издания приказа о зачислении;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2 часть – 50% стоимости оплачивается в срок до 1 марта соответствующего учебного года.</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В дальнейшем оплата за год обучения по всем формам обучения, производится в два срока равными частями: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 xml:space="preserve">в срок не позднее 30 ноября соответствующего года; </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lastRenderedPageBreak/>
        <w:t>в срок не позднее 1 марта соответствующего года.</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При зачислении в порядке восстановления, перевода производится оплата в размере 50 % от суммы оплаты за год в течении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3.5.</w:t>
      </w:r>
      <w:r w:rsidRPr="00AF29A3">
        <w:rPr>
          <w:rFonts w:ascii="Times New Roman" w:hAnsi="Times New Roman"/>
          <w:sz w:val="23"/>
          <w:szCs w:val="23"/>
        </w:rPr>
        <w:tab/>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с помощью QR-кода (сервис доступен через приложение «Сбербанк-Онлайн», а также на сайте </w:t>
      </w:r>
      <w:proofErr w:type="spellStart"/>
      <w:r w:rsidRPr="00AF29A3">
        <w:rPr>
          <w:rFonts w:ascii="Times New Roman" w:hAnsi="Times New Roman"/>
          <w:sz w:val="23"/>
          <w:szCs w:val="23"/>
        </w:rPr>
        <w:t>СурГУ</w:t>
      </w:r>
      <w:proofErr w:type="spellEnd"/>
      <w:r w:rsidRPr="00AF29A3">
        <w:rPr>
          <w:rFonts w:ascii="Times New Roman" w:hAnsi="Times New Roman"/>
          <w:sz w:val="23"/>
          <w:szCs w:val="23"/>
        </w:rPr>
        <w:t xml:space="preserve"> (</w:t>
      </w:r>
      <w:proofErr w:type="gramStart"/>
      <w:r w:rsidRPr="00AF29A3">
        <w:rPr>
          <w:rFonts w:ascii="Times New Roman" w:hAnsi="Times New Roman"/>
          <w:sz w:val="23"/>
          <w:szCs w:val="23"/>
        </w:rPr>
        <w:t>http://www.surgu.ru/chleny-profkoma-kopirovat)  во</w:t>
      </w:r>
      <w:proofErr w:type="gramEnd"/>
      <w:r w:rsidRPr="00AF29A3">
        <w:rPr>
          <w:rFonts w:ascii="Times New Roman" w:hAnsi="Times New Roman"/>
          <w:sz w:val="23"/>
          <w:szCs w:val="23"/>
        </w:rPr>
        <w:t xml:space="preserve"> вкладке «Оплата услуг»)). Датой внесения платы за обучение считается дата списания денежных средств с расчетного счета Заказчика (Обучающегося).</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3.6.</w:t>
      </w:r>
      <w:r w:rsidRPr="00AF29A3">
        <w:rPr>
          <w:rFonts w:ascii="Times New Roman" w:hAnsi="Times New Roman"/>
          <w:sz w:val="23"/>
          <w:szCs w:val="23"/>
        </w:rPr>
        <w:tab/>
        <w:t>Непосещение Заказчиком (Обучающимся) занятий, предусмотренных учебным планом, не является основанием для изменения стоимости обучения.</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3.7.</w:t>
      </w:r>
      <w:r w:rsidRPr="00AF29A3">
        <w:rPr>
          <w:rFonts w:ascii="Times New Roman" w:hAnsi="Times New Roman"/>
          <w:sz w:val="23"/>
          <w:szCs w:val="23"/>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3.8.</w:t>
      </w:r>
      <w:r w:rsidRPr="00AF29A3">
        <w:rPr>
          <w:rFonts w:ascii="Times New Roman" w:hAnsi="Times New Roman"/>
          <w:sz w:val="23"/>
          <w:szCs w:val="23"/>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3.9.</w:t>
      </w:r>
      <w:r w:rsidRPr="00AF29A3">
        <w:rPr>
          <w:rFonts w:ascii="Times New Roman" w:hAnsi="Times New Roman"/>
          <w:sz w:val="23"/>
          <w:szCs w:val="23"/>
        </w:rPr>
        <w:tab/>
        <w:t>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3.10.</w:t>
      </w:r>
      <w:r w:rsidRPr="00AF29A3">
        <w:rPr>
          <w:rFonts w:ascii="Times New Roman" w:hAnsi="Times New Roman"/>
          <w:sz w:val="23"/>
          <w:szCs w:val="23"/>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 в котором осуществляется предоставление образовательной услуги. </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3.11.</w:t>
      </w:r>
      <w:r w:rsidRPr="00AF29A3">
        <w:rPr>
          <w:rFonts w:ascii="Times New Roman" w:hAnsi="Times New Roman"/>
          <w:sz w:val="23"/>
          <w:szCs w:val="23"/>
        </w:rPr>
        <w:tab/>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оригинал или надлежащим образом заверенная копия документа, подтверждающего произведенную оплату;</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копия документа, удостоверяющего личность;</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реквизиты для перечисления денежных средств;</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приказ об отчислении;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справка о неполучении образовательных услуг, завизированная директором института, в котором осуществляется предоставление образовательной услуги.</w:t>
      </w:r>
    </w:p>
    <w:p w:rsidR="001E42AE" w:rsidRPr="00B4631F"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sz w:val="23"/>
          <w:szCs w:val="23"/>
        </w:rPr>
        <w:t xml:space="preserve"> 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w:t>
      </w:r>
      <w:r>
        <w:rPr>
          <w:rFonts w:ascii="Times New Roman" w:hAnsi="Times New Roman"/>
          <w:sz w:val="23"/>
          <w:szCs w:val="23"/>
        </w:rPr>
        <w:t xml:space="preserve"> (Обучающемся) должны совпадать</w:t>
      </w:r>
      <w:r w:rsidR="006262E6" w:rsidRPr="00B4631F">
        <w:rPr>
          <w:rFonts w:ascii="Times New Roman" w:hAnsi="Times New Roman"/>
          <w:color w:val="000000"/>
          <w:sz w:val="23"/>
          <w:szCs w:val="23"/>
          <w:lang w:eastAsia="ru-RU"/>
        </w:rPr>
        <w:t>.</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4.1.</w:t>
      </w:r>
      <w:r w:rsidRPr="00AF29A3">
        <w:rPr>
          <w:rFonts w:ascii="Times New Roman" w:hAnsi="Times New Roman"/>
          <w:sz w:val="23"/>
          <w:szCs w:val="23"/>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lastRenderedPageBreak/>
        <w:t>4.2.</w:t>
      </w:r>
      <w:r w:rsidRPr="00AF29A3">
        <w:rPr>
          <w:rFonts w:ascii="Times New Roman" w:hAnsi="Times New Roman"/>
          <w:sz w:val="23"/>
          <w:szCs w:val="23"/>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4.3. Действие настоящего Договора прекращается досрочно:</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 xml:space="preserve">4.3.1. по инициативе Заказчика (Обучающегося), в том числе в случае перевода Обучающегося для продолжения освоения ОП </w:t>
      </w:r>
      <w:proofErr w:type="spellStart"/>
      <w:r w:rsidRPr="00AF29A3">
        <w:rPr>
          <w:rFonts w:ascii="Times New Roman" w:hAnsi="Times New Roman"/>
          <w:sz w:val="23"/>
          <w:szCs w:val="23"/>
        </w:rPr>
        <w:t>ОП</w:t>
      </w:r>
      <w:proofErr w:type="spellEnd"/>
      <w:r w:rsidRPr="00AF29A3">
        <w:rPr>
          <w:rFonts w:ascii="Times New Roman" w:hAnsi="Times New Roman"/>
          <w:sz w:val="23"/>
          <w:szCs w:val="23"/>
        </w:rPr>
        <w:t xml:space="preserve"> СПО в другую организацию, осуществляющую образовательную деятельность;</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4.3.2.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4.3.3. по обстоятельствам, не зависящим от воли Заказчика (Обучающегося) и Исполнителя, в том числе в случае ликвидации Исполнителя.</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4.4.</w:t>
      </w:r>
      <w:r w:rsidRPr="00AF29A3">
        <w:rPr>
          <w:rFonts w:ascii="Times New Roman" w:hAnsi="Times New Roman"/>
          <w:sz w:val="23"/>
          <w:szCs w:val="23"/>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4.5.</w:t>
      </w:r>
      <w:r w:rsidRPr="00AF29A3">
        <w:rPr>
          <w:rFonts w:ascii="Times New Roman" w:hAnsi="Times New Roman"/>
          <w:sz w:val="23"/>
          <w:szCs w:val="23"/>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F29A3" w:rsidRPr="00AF29A3"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sz w:val="23"/>
          <w:szCs w:val="23"/>
        </w:rPr>
        <w:t>4.6.</w:t>
      </w:r>
      <w:r w:rsidRPr="00AF29A3">
        <w:rPr>
          <w:rFonts w:ascii="Times New Roman" w:hAnsi="Times New Roman"/>
          <w:sz w:val="23"/>
          <w:szCs w:val="23"/>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sz w:val="23"/>
          <w:szCs w:val="23"/>
        </w:rPr>
        <w:t>4.7.</w:t>
      </w:r>
      <w:r w:rsidRPr="00AF29A3">
        <w:rPr>
          <w:rFonts w:ascii="Times New Roman" w:hAnsi="Times New Roman"/>
          <w:sz w:val="23"/>
          <w:szCs w:val="23"/>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r w:rsidR="00A56375" w:rsidRPr="00B4631F">
        <w:rPr>
          <w:rFonts w:ascii="Times New Roman" w:hAnsi="Times New Roman"/>
          <w:color w:val="000000"/>
          <w:sz w:val="23"/>
          <w:szCs w:val="23"/>
          <w:lang w:eastAsia="ru-RU"/>
        </w:rPr>
        <w:t>.</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5.1.</w:t>
      </w:r>
      <w:r w:rsidRPr="00AF29A3">
        <w:rPr>
          <w:rFonts w:ascii="Times New Roman" w:hAnsi="Times New Roman"/>
          <w:color w:val="000000"/>
          <w:sz w:val="23"/>
          <w:szCs w:val="23"/>
          <w:lang w:eastAsia="ru-RU"/>
        </w:rPr>
        <w:tab/>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5.2.</w:t>
      </w:r>
      <w:r w:rsidRPr="00AF29A3">
        <w:rPr>
          <w:rFonts w:ascii="Times New Roman" w:hAnsi="Times New Roman"/>
          <w:color w:val="000000"/>
          <w:sz w:val="23"/>
          <w:szCs w:val="23"/>
          <w:lang w:eastAsia="ru-RU"/>
        </w:rPr>
        <w:tab/>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(части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Заказчик (Обучающийся) вправе по своему выбору потребовать:</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а) безвозмездного оказания образовательных услуг;</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б) соразмерного уменьшения стоимости оказанных платных образовательных услуг;</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5.3.</w:t>
      </w:r>
      <w:r w:rsidRPr="00AF29A3">
        <w:rPr>
          <w:rFonts w:ascii="Times New Roman" w:hAnsi="Times New Roman"/>
          <w:color w:val="000000"/>
          <w:sz w:val="23"/>
          <w:szCs w:val="23"/>
          <w:lang w:eastAsia="ru-RU"/>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5.4.</w:t>
      </w:r>
      <w:r w:rsidRPr="00AF29A3">
        <w:rPr>
          <w:rFonts w:ascii="Times New Roman" w:hAnsi="Times New Roman"/>
          <w:color w:val="000000"/>
          <w:sz w:val="23"/>
          <w:szCs w:val="23"/>
          <w:lang w:eastAsia="ru-RU"/>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в) потребовать уменьшения стоимости платных образовательных услуг;</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г) расторгнуть настоящий Договор.</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5.5.</w:t>
      </w:r>
      <w:r w:rsidRPr="00AF29A3">
        <w:rPr>
          <w:rFonts w:ascii="Times New Roman" w:hAnsi="Times New Roman"/>
          <w:color w:val="000000"/>
          <w:sz w:val="23"/>
          <w:szCs w:val="23"/>
          <w:lang w:eastAsia="ru-RU"/>
        </w:rPr>
        <w:tab/>
        <w:t>По инициативе Исполнителя настоящий Договор, может быть, расторгнут в одностороннем порядке в следующих случаях:</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а) применения к Заказчику (Обучающемуся), достигшему возраста 15 (пятнадцати) лет, отчисления как меры дисциплинарного взыскания;</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lastRenderedPageBreak/>
        <w:t xml:space="preserve">б) невыполнения Заказчиком (Обучающимся) по образовательной программе (части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обязанностей по добросовестному освоению такой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(части ОП </w:t>
      </w:r>
      <w:proofErr w:type="spellStart"/>
      <w:r w:rsidRPr="00AF29A3">
        <w:rPr>
          <w:rFonts w:ascii="Times New Roman" w:hAnsi="Times New Roman"/>
          <w:color w:val="000000"/>
          <w:sz w:val="23"/>
          <w:szCs w:val="23"/>
          <w:lang w:eastAsia="ru-RU"/>
        </w:rPr>
        <w:t>ОП</w:t>
      </w:r>
      <w:proofErr w:type="spellEnd"/>
      <w:r w:rsidRPr="00AF29A3">
        <w:rPr>
          <w:rFonts w:ascii="Times New Roman" w:hAnsi="Times New Roman"/>
          <w:color w:val="000000"/>
          <w:sz w:val="23"/>
          <w:szCs w:val="23"/>
          <w:lang w:eastAsia="ru-RU"/>
        </w:rPr>
        <w:t xml:space="preserve"> СПО) и выполнению учебного плана;</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 xml:space="preserve">в) установления нарушения порядка приема 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повлекшего по вине Заказчика (Обучающегося) его незаконное зачисление 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г) просрочки оплаты стоимости платных образовательных услуг;</w:t>
      </w:r>
    </w:p>
    <w:p w:rsidR="00AF29A3" w:rsidRPr="00AF29A3" w:rsidRDefault="00AF29A3" w:rsidP="00AF29A3">
      <w:pPr>
        <w:spacing w:after="0" w:line="240" w:lineRule="auto"/>
        <w:ind w:firstLine="708"/>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A56375" w:rsidRPr="00B4631F" w:rsidRDefault="00AF29A3" w:rsidP="00AF29A3">
      <w:pPr>
        <w:spacing w:after="0" w:line="240" w:lineRule="auto"/>
        <w:ind w:firstLine="708"/>
        <w:jc w:val="both"/>
        <w:rPr>
          <w:rFonts w:ascii="Times New Roman" w:hAnsi="Times New Roman"/>
          <w:sz w:val="23"/>
          <w:szCs w:val="23"/>
        </w:rPr>
      </w:pPr>
      <w:r w:rsidRPr="00AF29A3">
        <w:rPr>
          <w:rFonts w:ascii="Times New Roman" w:hAnsi="Times New Roman"/>
          <w:color w:val="000000"/>
          <w:sz w:val="23"/>
          <w:szCs w:val="23"/>
          <w:lang w:eastAsia="ru-RU"/>
        </w:rPr>
        <w:t>5.6.</w:t>
      </w:r>
      <w:r w:rsidRPr="00AF29A3">
        <w:rPr>
          <w:rFonts w:ascii="Times New Roman" w:hAnsi="Times New Roman"/>
          <w:color w:val="000000"/>
          <w:sz w:val="23"/>
          <w:szCs w:val="23"/>
          <w:lang w:eastAsia="ru-RU"/>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AF29A3">
        <w:rPr>
          <w:rFonts w:ascii="Times New Roman" w:hAnsi="Times New Roman"/>
          <w:color w:val="000000"/>
          <w:sz w:val="23"/>
          <w:szCs w:val="23"/>
          <w:lang w:eastAsia="ru-RU"/>
        </w:rPr>
        <w:t>недостижении</w:t>
      </w:r>
      <w:proofErr w:type="spellEnd"/>
      <w:r w:rsidRPr="00AF29A3">
        <w:rPr>
          <w:rFonts w:ascii="Times New Roman" w:hAnsi="Times New Roman"/>
          <w:color w:val="000000"/>
          <w:sz w:val="23"/>
          <w:szCs w:val="23"/>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r w:rsidR="00A56375"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AF29A3" w:rsidRPr="00AF29A3" w:rsidRDefault="00AF29A3" w:rsidP="00AF29A3">
      <w:pPr>
        <w:spacing w:after="0" w:line="240" w:lineRule="auto"/>
        <w:ind w:firstLine="708"/>
        <w:jc w:val="both"/>
        <w:rPr>
          <w:rFonts w:ascii="Times New Roman" w:hAnsi="Times New Roman"/>
          <w:sz w:val="23"/>
          <w:szCs w:val="23"/>
        </w:rPr>
      </w:pPr>
      <w:r w:rsidRPr="00AF29A3">
        <w:rPr>
          <w:rFonts w:ascii="Times New Roman" w:hAnsi="Times New Roman"/>
          <w:sz w:val="23"/>
          <w:szCs w:val="23"/>
        </w:rPr>
        <w:t>6.1.</w:t>
      </w:r>
      <w:r w:rsidRPr="00AF29A3">
        <w:rPr>
          <w:rFonts w:ascii="Times New Roman" w:hAnsi="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F29A3" w:rsidRPr="00AF29A3" w:rsidRDefault="00AF29A3" w:rsidP="00AF29A3">
      <w:pPr>
        <w:spacing w:after="0" w:line="240" w:lineRule="auto"/>
        <w:ind w:firstLine="708"/>
        <w:jc w:val="both"/>
        <w:rPr>
          <w:rFonts w:ascii="Times New Roman" w:hAnsi="Times New Roman"/>
          <w:sz w:val="23"/>
          <w:szCs w:val="23"/>
        </w:rPr>
      </w:pPr>
      <w:r w:rsidRPr="00AF29A3">
        <w:rPr>
          <w:rFonts w:ascii="Times New Roman" w:hAnsi="Times New Roman"/>
          <w:sz w:val="23"/>
          <w:szCs w:val="23"/>
        </w:rPr>
        <w:t>6.2.</w:t>
      </w:r>
      <w:r w:rsidRPr="00AF29A3">
        <w:rPr>
          <w:rFonts w:ascii="Times New Roman" w:hAnsi="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F29A3" w:rsidRPr="00AF29A3" w:rsidRDefault="00AF29A3" w:rsidP="00AF29A3">
      <w:pPr>
        <w:spacing w:after="0" w:line="240" w:lineRule="auto"/>
        <w:ind w:firstLine="708"/>
        <w:jc w:val="both"/>
        <w:rPr>
          <w:rFonts w:ascii="Times New Roman" w:hAnsi="Times New Roman"/>
          <w:sz w:val="23"/>
          <w:szCs w:val="23"/>
        </w:rPr>
      </w:pPr>
      <w:r w:rsidRPr="00AF29A3">
        <w:rPr>
          <w:rFonts w:ascii="Times New Roman" w:hAnsi="Times New Roman"/>
          <w:sz w:val="23"/>
          <w:szCs w:val="23"/>
        </w:rPr>
        <w:t>6.3.</w:t>
      </w:r>
      <w:r w:rsidRPr="00AF29A3">
        <w:rPr>
          <w:rFonts w:ascii="Times New Roman" w:hAnsi="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AF29A3" w:rsidP="00AF29A3">
      <w:pPr>
        <w:spacing w:after="0" w:line="240" w:lineRule="auto"/>
        <w:ind w:firstLine="708"/>
        <w:jc w:val="both"/>
        <w:rPr>
          <w:rFonts w:ascii="Times New Roman" w:hAnsi="Times New Roman"/>
          <w:sz w:val="23"/>
          <w:szCs w:val="23"/>
        </w:rPr>
      </w:pPr>
      <w:r w:rsidRPr="00AF29A3">
        <w:rPr>
          <w:rFonts w:ascii="Times New Roman" w:hAnsi="Times New Roman"/>
          <w:sz w:val="23"/>
          <w:szCs w:val="23"/>
        </w:rPr>
        <w:t>6.4.</w:t>
      </w:r>
      <w:r w:rsidRPr="00AF29A3">
        <w:rPr>
          <w:rFonts w:ascii="Times New Roman" w:hAnsi="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r w:rsidR="0028665B" w:rsidRPr="00B4631F">
        <w:rPr>
          <w:rFonts w:ascii="Times New Roman" w:hAnsi="Times New Roman"/>
          <w:sz w:val="23"/>
          <w:szCs w:val="23"/>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7.1.</w:t>
      </w:r>
      <w:r w:rsidRPr="00AF29A3">
        <w:rPr>
          <w:rFonts w:ascii="Times New Roman" w:hAnsi="Times New Roman"/>
          <w:color w:val="000000"/>
          <w:sz w:val="23"/>
          <w:szCs w:val="23"/>
          <w:lang w:eastAsia="ru-RU"/>
        </w:rPr>
        <w:tab/>
        <w:t>Основанием для заключения Договора является издание приказа о зачислении. Договор считается заключенным с момента подписания его Сторонами и действует до</w:t>
      </w:r>
      <w:r>
        <w:rPr>
          <w:rFonts w:ascii="Times New Roman" w:hAnsi="Times New Roman"/>
          <w:color w:val="000000"/>
          <w:sz w:val="23"/>
          <w:szCs w:val="23"/>
          <w:lang w:eastAsia="ru-RU"/>
        </w:rPr>
        <w:t xml:space="preserve"> </w:t>
      </w:r>
      <w:r w:rsidRPr="00AF29A3">
        <w:rPr>
          <w:rFonts w:ascii="Times New Roman" w:hAnsi="Times New Roman"/>
          <w:i/>
          <w:color w:val="FF0000"/>
          <w:sz w:val="23"/>
          <w:szCs w:val="23"/>
          <w:lang w:eastAsia="ru-RU"/>
        </w:rPr>
        <w:t>(не заполнять)</w:t>
      </w:r>
      <w:r w:rsidRPr="00AF29A3">
        <w:rPr>
          <w:rFonts w:ascii="Times New Roman" w:hAnsi="Times New Roman"/>
          <w:color w:val="000000"/>
          <w:sz w:val="23"/>
          <w:szCs w:val="23"/>
          <w:lang w:eastAsia="ru-RU"/>
        </w:rPr>
        <w:t xml:space="preserve"> «____» _____________ 20___ г., а в части исполнения обязательств до полного исполнения их Сторонами.</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7.2.</w:t>
      </w:r>
      <w:r w:rsidRPr="00AF29A3">
        <w:rPr>
          <w:rFonts w:ascii="Times New Roman" w:hAnsi="Times New Roman"/>
          <w:color w:val="000000"/>
          <w:sz w:val="23"/>
          <w:szCs w:val="23"/>
          <w:lang w:eastAsia="ru-RU"/>
        </w:rPr>
        <w:tab/>
        <w:t xml:space="preserve">В случае отчисления Заказчика (Обучающегося) из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7.3.</w:t>
      </w:r>
      <w:r w:rsidRPr="00AF29A3">
        <w:rPr>
          <w:rFonts w:ascii="Times New Roman" w:hAnsi="Times New Roman"/>
          <w:color w:val="000000"/>
          <w:sz w:val="23"/>
          <w:szCs w:val="23"/>
          <w:lang w:eastAsia="ru-RU"/>
        </w:rPr>
        <w:tab/>
        <w:t>В случае предоставления Заказчику (Обучающемуся) 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8.1.</w:t>
      </w:r>
      <w:r w:rsidRPr="00AF29A3">
        <w:rPr>
          <w:rFonts w:ascii="Times New Roman" w:hAnsi="Times New Roman"/>
          <w:color w:val="000000"/>
          <w:sz w:val="23"/>
          <w:szCs w:val="23"/>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8.3.</w:t>
      </w:r>
      <w:r w:rsidRPr="00AF29A3">
        <w:rPr>
          <w:rFonts w:ascii="Times New Roman" w:hAnsi="Times New Roman"/>
          <w:color w:val="000000"/>
          <w:sz w:val="23"/>
          <w:szCs w:val="23"/>
          <w:lang w:eastAsia="ru-RU"/>
        </w:rPr>
        <w:tab/>
        <w:t xml:space="preserve">Под периодом предоставления образовательной услуги (периодом обучения) понимается промежуток времени с даты зачисления Заказчика (Обучающегося) в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 xml:space="preserve"> до даты издания приказа об окончании обучения или отчислении Заказчика (Обучающегося) из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8.4.</w:t>
      </w:r>
      <w:r w:rsidRPr="00AF29A3">
        <w:rPr>
          <w:rFonts w:ascii="Times New Roman" w:hAnsi="Times New Roman"/>
          <w:color w:val="000000"/>
          <w:sz w:val="23"/>
          <w:szCs w:val="23"/>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AF29A3">
        <w:rPr>
          <w:rFonts w:ascii="Times New Roman" w:hAnsi="Times New Roman"/>
          <w:color w:val="000000"/>
          <w:sz w:val="23"/>
          <w:szCs w:val="23"/>
          <w:lang w:eastAsia="ru-RU"/>
        </w:rPr>
        <w:t>СурГУ</w:t>
      </w:r>
      <w:proofErr w:type="spellEnd"/>
      <w:r w:rsidRPr="00AF29A3">
        <w:rPr>
          <w:rFonts w:ascii="Times New Roman" w:hAnsi="Times New Roman"/>
          <w:color w:val="000000"/>
          <w:sz w:val="23"/>
          <w:szCs w:val="23"/>
          <w:lang w:eastAsia="ru-RU"/>
        </w:rPr>
        <w:t>.</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8.5.</w:t>
      </w:r>
      <w:r w:rsidRPr="00AF29A3">
        <w:rPr>
          <w:rFonts w:ascii="Times New Roman" w:hAnsi="Times New Roman"/>
          <w:color w:val="000000"/>
          <w:sz w:val="23"/>
          <w:szCs w:val="23"/>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lastRenderedPageBreak/>
        <w:t>8.6.</w:t>
      </w:r>
      <w:r w:rsidRPr="00AF29A3">
        <w:rPr>
          <w:rFonts w:ascii="Times New Roman" w:hAnsi="Times New Roman"/>
          <w:color w:val="000000"/>
          <w:sz w:val="23"/>
          <w:szCs w:val="23"/>
          <w:lang w:eastAsia="ru-RU"/>
        </w:rPr>
        <w:tab/>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AF29A3" w:rsidRPr="00AF29A3" w:rsidRDefault="00AF29A3" w:rsidP="00AF29A3">
      <w:pPr>
        <w:spacing w:after="0" w:line="240" w:lineRule="auto"/>
        <w:ind w:firstLine="720"/>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8.7.</w:t>
      </w:r>
      <w:r w:rsidRPr="00AF29A3">
        <w:rPr>
          <w:rFonts w:ascii="Times New Roman" w:hAnsi="Times New Roman"/>
          <w:color w:val="000000"/>
          <w:sz w:val="23"/>
          <w:szCs w:val="23"/>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475F70" w:rsidRPr="00B4631F" w:rsidRDefault="00AF29A3" w:rsidP="00AF29A3">
      <w:pPr>
        <w:spacing w:after="0" w:line="240" w:lineRule="auto"/>
        <w:ind w:firstLine="720"/>
        <w:jc w:val="both"/>
        <w:rPr>
          <w:rFonts w:ascii="Times New Roman" w:hAnsi="Times New Roman"/>
          <w:sz w:val="23"/>
          <w:szCs w:val="23"/>
        </w:rPr>
      </w:pPr>
      <w:r w:rsidRPr="00AF29A3">
        <w:rPr>
          <w:rFonts w:ascii="Times New Roman" w:hAnsi="Times New Roman"/>
          <w:color w:val="000000"/>
          <w:sz w:val="23"/>
          <w:szCs w:val="23"/>
          <w:lang w:eastAsia="ru-RU"/>
        </w:rPr>
        <w:t>8.8.</w:t>
      </w:r>
      <w:r w:rsidRPr="00AF29A3">
        <w:rPr>
          <w:rFonts w:ascii="Times New Roman" w:hAnsi="Times New Roman"/>
          <w:color w:val="000000"/>
          <w:sz w:val="23"/>
          <w:szCs w:val="23"/>
          <w:lang w:eastAsia="ru-RU"/>
        </w:rPr>
        <w:tab/>
        <w:t>Неотъемлемой частью настоящего Договора является Приложение № 1 «Согласие «Заказчика (Обучающегося)» на обработку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B4631F" w:rsidRDefault="00A50CEF" w:rsidP="002D6C78">
      <w:pPr>
        <w:spacing w:before="120" w:after="120" w:line="240" w:lineRule="auto"/>
        <w:ind w:firstLine="709"/>
        <w:jc w:val="center"/>
        <w:rPr>
          <w:rFonts w:ascii="Times New Roman" w:hAnsi="Times New Roman"/>
          <w:b/>
          <w:color w:val="000000"/>
          <w:spacing w:val="-2"/>
          <w:sz w:val="23"/>
          <w:szCs w:val="23"/>
          <w:lang w:eastAsia="ru-RU"/>
        </w:rPr>
      </w:pPr>
      <w:r w:rsidRPr="00B4631F">
        <w:rPr>
          <w:rFonts w:ascii="Times New Roman" w:hAnsi="Times New Roman"/>
          <w:b/>
          <w:color w:val="000000"/>
          <w:sz w:val="23"/>
          <w:szCs w:val="23"/>
          <w:lang w:eastAsia="ru-RU"/>
        </w:rPr>
        <w:t>5</w:t>
      </w:r>
      <w:r w:rsidR="00833E0D" w:rsidRPr="00B4631F">
        <w:rPr>
          <w:rFonts w:ascii="Times New Roman" w:hAnsi="Times New Roman"/>
          <w:b/>
          <w:color w:val="000000"/>
          <w:sz w:val="23"/>
          <w:szCs w:val="23"/>
          <w:lang w:eastAsia="ru-RU"/>
        </w:rPr>
        <w:t>.</w:t>
      </w:r>
      <w:r w:rsidR="00747C9F" w:rsidRPr="00B4631F">
        <w:rPr>
          <w:rFonts w:ascii="Times New Roman" w:hAnsi="Times New Roman"/>
          <w:b/>
          <w:color w:val="000000"/>
          <w:sz w:val="23"/>
          <w:szCs w:val="23"/>
          <w:lang w:eastAsia="ru-RU"/>
        </w:rPr>
        <w:tab/>
      </w:r>
      <w:r w:rsidR="00473B0F" w:rsidRPr="00B4631F">
        <w:rPr>
          <w:rFonts w:ascii="Times New Roman" w:hAnsi="Times New Roman"/>
          <w:b/>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t>Исполнитель:</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D078D9" w:rsidRPr="004C692A" w:rsidRDefault="00D078D9" w:rsidP="00D078D9">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D078D9"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D078D9" w:rsidRPr="004C692A" w:rsidRDefault="00D078D9" w:rsidP="00D078D9">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D078D9" w:rsidRDefault="00D078D9" w:rsidP="00D078D9">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D078D9" w:rsidRPr="000D7645" w:rsidRDefault="00D078D9" w:rsidP="00D078D9">
            <w:pPr>
              <w:spacing w:after="0" w:line="240" w:lineRule="auto"/>
              <w:jc w:val="both"/>
              <w:rPr>
                <w:rFonts w:ascii="Times New Roman" w:hAnsi="Times New Roman"/>
                <w:color w:val="000000"/>
                <w:sz w:val="23"/>
                <w:szCs w:val="23"/>
                <w:lang w:eastAsia="ru-RU"/>
              </w:rPr>
            </w:pPr>
          </w:p>
          <w:p w:rsidR="00AF29A3" w:rsidRPr="00AF29A3" w:rsidRDefault="00AF29A3" w:rsidP="00AF29A3">
            <w:pPr>
              <w:spacing w:after="0" w:line="240" w:lineRule="auto"/>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Проректор по финансово-экономической деятельности и имущественному комплексу</w:t>
            </w:r>
          </w:p>
          <w:p w:rsidR="00AF29A3" w:rsidRPr="00AF29A3" w:rsidRDefault="00AF29A3" w:rsidP="00AF29A3">
            <w:pPr>
              <w:spacing w:after="0" w:line="240" w:lineRule="auto"/>
              <w:jc w:val="both"/>
              <w:rPr>
                <w:rFonts w:ascii="Times New Roman" w:hAnsi="Times New Roman"/>
                <w:color w:val="000000"/>
                <w:sz w:val="23"/>
                <w:szCs w:val="23"/>
                <w:lang w:eastAsia="ru-RU"/>
              </w:rPr>
            </w:pPr>
          </w:p>
          <w:p w:rsidR="00AF29A3" w:rsidRPr="00AF29A3" w:rsidRDefault="00AF29A3" w:rsidP="00AF29A3">
            <w:pPr>
              <w:spacing w:after="0" w:line="240" w:lineRule="auto"/>
              <w:jc w:val="both"/>
              <w:rPr>
                <w:rFonts w:ascii="Times New Roman" w:hAnsi="Times New Roman"/>
                <w:color w:val="000000"/>
                <w:sz w:val="23"/>
                <w:szCs w:val="23"/>
                <w:lang w:eastAsia="ru-RU"/>
              </w:rPr>
            </w:pPr>
          </w:p>
          <w:p w:rsidR="00AF29A3" w:rsidRPr="00AF29A3" w:rsidRDefault="00AF29A3" w:rsidP="00AF29A3">
            <w:pPr>
              <w:spacing w:after="0" w:line="240" w:lineRule="auto"/>
              <w:jc w:val="both"/>
              <w:rPr>
                <w:rFonts w:ascii="Times New Roman" w:hAnsi="Times New Roman"/>
                <w:color w:val="000000"/>
                <w:sz w:val="23"/>
                <w:szCs w:val="23"/>
                <w:lang w:eastAsia="ru-RU"/>
              </w:rPr>
            </w:pPr>
          </w:p>
          <w:p w:rsidR="00AF29A3" w:rsidRPr="00AF29A3" w:rsidRDefault="00AF29A3" w:rsidP="00AF29A3">
            <w:pPr>
              <w:spacing w:after="0" w:line="240" w:lineRule="auto"/>
              <w:jc w:val="both"/>
              <w:rPr>
                <w:rFonts w:ascii="Times New Roman" w:hAnsi="Times New Roman"/>
                <w:color w:val="000000"/>
                <w:sz w:val="23"/>
                <w:szCs w:val="23"/>
                <w:lang w:eastAsia="ru-RU"/>
              </w:rPr>
            </w:pPr>
          </w:p>
          <w:p w:rsidR="00AF29A3" w:rsidRPr="00AF29A3" w:rsidRDefault="00AF29A3" w:rsidP="00AF29A3">
            <w:pPr>
              <w:spacing w:after="0" w:line="240" w:lineRule="auto"/>
              <w:jc w:val="both"/>
              <w:rPr>
                <w:rFonts w:ascii="Times New Roman" w:hAnsi="Times New Roman"/>
                <w:color w:val="000000"/>
                <w:sz w:val="23"/>
                <w:szCs w:val="23"/>
                <w:lang w:eastAsia="ru-RU"/>
              </w:rPr>
            </w:pPr>
            <w:r w:rsidRPr="00AF29A3">
              <w:rPr>
                <w:rFonts w:ascii="Times New Roman" w:hAnsi="Times New Roman"/>
                <w:color w:val="000000"/>
                <w:sz w:val="23"/>
                <w:szCs w:val="23"/>
                <w:lang w:eastAsia="ru-RU"/>
              </w:rPr>
              <w:t>__________________/___________________</w:t>
            </w:r>
          </w:p>
          <w:p w:rsidR="00473B0F" w:rsidRPr="00B4631F" w:rsidRDefault="00AF29A3" w:rsidP="00AF29A3">
            <w:pPr>
              <w:spacing w:after="0" w:line="240" w:lineRule="auto"/>
              <w:rPr>
                <w:rFonts w:ascii="Times New Roman" w:hAnsi="Times New Roman"/>
                <w:color w:val="000000"/>
                <w:sz w:val="23"/>
                <w:szCs w:val="23"/>
                <w:lang w:eastAsia="ru-RU"/>
              </w:rPr>
            </w:pPr>
            <w:r w:rsidRPr="00AF29A3">
              <w:rPr>
                <w:rFonts w:ascii="Times New Roman" w:hAnsi="Times New Roman"/>
                <w:color w:val="000000"/>
                <w:sz w:val="23"/>
                <w:szCs w:val="23"/>
                <w:lang w:eastAsia="ru-RU"/>
              </w:rPr>
              <w:t>М.П.</w:t>
            </w:r>
          </w:p>
        </w:tc>
        <w:tc>
          <w:tcPr>
            <w:tcW w:w="5493" w:type="dxa"/>
          </w:tcPr>
          <w:p w:rsidR="002D38EB" w:rsidRDefault="002D38EB" w:rsidP="002D38EB">
            <w:pPr>
              <w:spacing w:after="0" w:line="240" w:lineRule="auto"/>
              <w:jc w:val="center"/>
              <w:rPr>
                <w:rFonts w:ascii="Times New Roman" w:hAnsi="Times New Roman"/>
                <w:b/>
                <w:color w:val="000000"/>
                <w:sz w:val="23"/>
                <w:szCs w:val="23"/>
                <w:u w:val="single"/>
                <w:lang w:eastAsia="ru-RU"/>
              </w:rPr>
            </w:pPr>
            <w:r>
              <w:rPr>
                <w:rFonts w:ascii="Times New Roman" w:hAnsi="Times New Roman"/>
                <w:color w:val="000000"/>
                <w:sz w:val="23"/>
                <w:szCs w:val="23"/>
                <w:lang w:eastAsia="ru-RU"/>
              </w:rPr>
              <w:t xml:space="preserve">Заказчик: </w:t>
            </w:r>
            <w:r>
              <w:rPr>
                <w:rFonts w:ascii="Times New Roman" w:hAnsi="Times New Roman"/>
                <w:i/>
                <w:color w:val="FF0000"/>
                <w:sz w:val="23"/>
                <w:szCs w:val="23"/>
                <w:u w:val="single"/>
                <w:lang w:eastAsia="ru-RU"/>
              </w:rPr>
              <w:t>(плательщик)</w:t>
            </w: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Ф.И.О.__</w:t>
            </w:r>
            <w:r>
              <w:rPr>
                <w:rFonts w:ascii="Times New Roman" w:hAnsi="Times New Roman"/>
                <w:b/>
                <w:color w:val="0070C0"/>
                <w:sz w:val="23"/>
                <w:szCs w:val="23"/>
                <w:u w:val="single"/>
                <w:lang w:eastAsia="ru-RU"/>
              </w:rPr>
              <w:t>ИВАНОВ ИВАН ИВАНОВИЧ</w:t>
            </w:r>
            <w:r>
              <w:rPr>
                <w:rFonts w:ascii="Times New Roman" w:hAnsi="Times New Roman"/>
                <w:color w:val="000000"/>
                <w:sz w:val="23"/>
                <w:szCs w:val="23"/>
                <w:lang w:eastAsia="ru-RU"/>
              </w:rPr>
              <w:t>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______ серия__</w:t>
            </w:r>
            <w:r>
              <w:rPr>
                <w:rFonts w:ascii="Times New Roman" w:hAnsi="Times New Roman"/>
                <w:b/>
                <w:color w:val="0070C0"/>
                <w:sz w:val="23"/>
                <w:szCs w:val="23"/>
                <w:u w:val="single"/>
                <w:lang w:eastAsia="ru-RU"/>
              </w:rPr>
              <w:t>6700</w:t>
            </w:r>
            <w:r>
              <w:rPr>
                <w:rFonts w:ascii="Times New Roman" w:hAnsi="Times New Roman"/>
                <w:color w:val="000000"/>
                <w:sz w:val="23"/>
                <w:szCs w:val="23"/>
                <w:lang w:eastAsia="ru-RU"/>
              </w:rPr>
              <w:t xml:space="preserve">___№ </w:t>
            </w:r>
            <w:r>
              <w:rPr>
                <w:rFonts w:ascii="Times New Roman" w:hAnsi="Times New Roman"/>
                <w:b/>
                <w:color w:val="0070C0"/>
                <w:sz w:val="23"/>
                <w:szCs w:val="23"/>
                <w:u w:val="single"/>
                <w:lang w:eastAsia="ru-RU"/>
              </w:rPr>
              <w:t>000333</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01.01.2008 г._</w:t>
            </w:r>
            <w:r>
              <w:rPr>
                <w:rFonts w:ascii="Times New Roman" w:hAnsi="Times New Roman"/>
                <w:color w:val="0070C0"/>
                <w:sz w:val="23"/>
                <w:szCs w:val="23"/>
                <w:lang w:eastAsia="ru-RU"/>
              </w:rPr>
              <w:t xml:space="preserve"> </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w:t>
            </w:r>
            <w:r>
              <w:rPr>
                <w:rFonts w:ascii="Times New Roman" w:hAnsi="Times New Roman"/>
                <w:color w:val="0070C0"/>
                <w:sz w:val="23"/>
                <w:szCs w:val="23"/>
                <w:lang w:eastAsia="ru-RU"/>
              </w:rPr>
              <w:t xml:space="preserve"> </w:t>
            </w:r>
            <w:r>
              <w:rPr>
                <w:rFonts w:ascii="Times New Roman" w:hAnsi="Times New Roman"/>
                <w:b/>
                <w:color w:val="0070C0"/>
                <w:sz w:val="23"/>
                <w:szCs w:val="23"/>
                <w:u w:val="single"/>
              </w:rPr>
              <w:t>ГОРОД СУРГУТ, УЛ. ПРОСВЕЩЕНИЯ, Д. 36, КВ. 1000</w:t>
            </w:r>
            <w:r>
              <w:rPr>
                <w:rFonts w:ascii="Times New Roman" w:hAnsi="Times New Roman"/>
                <w:color w:val="000000"/>
                <w:sz w:val="23"/>
                <w:szCs w:val="23"/>
                <w:lang w:eastAsia="ru-RU"/>
              </w:rPr>
              <w:t>__</w:t>
            </w:r>
          </w:p>
          <w:p w:rsidR="002D38EB" w:rsidRDefault="002D38EB" w:rsidP="002D38EB">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Тел. _</w:t>
            </w:r>
            <w:r>
              <w:rPr>
                <w:rFonts w:ascii="Times New Roman" w:hAnsi="Times New Roman"/>
                <w:b/>
                <w:color w:val="0070C0"/>
                <w:sz w:val="23"/>
                <w:szCs w:val="23"/>
                <w:u w:val="single"/>
                <w:lang w:eastAsia="ru-RU"/>
              </w:rPr>
              <w:t>89222222222</w:t>
            </w:r>
            <w:r>
              <w:rPr>
                <w:rFonts w:ascii="Times New Roman" w:hAnsi="Times New Roman"/>
                <w:color w:val="000000"/>
                <w:sz w:val="23"/>
                <w:szCs w:val="23"/>
                <w:lang w:eastAsia="ru-RU"/>
              </w:rPr>
              <w:t>_________________________</w:t>
            </w: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w:t>
            </w:r>
            <w:r>
              <w:rPr>
                <w:rFonts w:ascii="Times New Roman" w:hAnsi="Times New Roman"/>
                <w:noProof/>
                <w:color w:val="000000"/>
                <w:lang w:eastAsia="ru-RU"/>
              </w:rPr>
              <w:drawing>
                <wp:inline distT="0" distB="0" distL="0" distR="0" wp14:anchorId="432AC5A3" wp14:editId="125AEC2F">
                  <wp:extent cx="1104900" cy="266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___/___</w:t>
            </w:r>
            <w:r>
              <w:rPr>
                <w:rFonts w:ascii="Times New Roman" w:hAnsi="Times New Roman"/>
                <w:b/>
                <w:color w:val="0070C0"/>
                <w:sz w:val="23"/>
                <w:szCs w:val="23"/>
                <w:u w:val="single"/>
                <w:lang w:eastAsia="ru-RU"/>
              </w:rPr>
              <w:t>ИВАНОВ И.И.</w:t>
            </w:r>
            <w:r>
              <w:rPr>
                <w:rFonts w:ascii="Times New Roman" w:hAnsi="Times New Roman"/>
                <w:color w:val="0070C0"/>
                <w:sz w:val="23"/>
                <w:szCs w:val="23"/>
                <w:lang w:eastAsia="ru-RU"/>
              </w:rPr>
              <w:t>__/</w:t>
            </w:r>
          </w:p>
          <w:p w:rsidR="002D38EB" w:rsidRDefault="002D38EB" w:rsidP="002D38EB">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2D38EB" w:rsidRDefault="002D38EB" w:rsidP="002D38EB">
            <w:pPr>
              <w:spacing w:after="0" w:line="240" w:lineRule="auto"/>
              <w:rPr>
                <w:rFonts w:ascii="Times New Roman" w:hAnsi="Times New Roman"/>
                <w:b/>
                <w:color w:val="000000"/>
                <w:sz w:val="23"/>
                <w:szCs w:val="23"/>
                <w:lang w:eastAsia="ru-RU"/>
              </w:rPr>
            </w:pPr>
          </w:p>
          <w:p w:rsidR="002D38EB" w:rsidRDefault="002D38EB" w:rsidP="002D38EB">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(если плательщик и обучающийся один и тот же человек, то графу ниже (обучающийся*) заполнять не надо)</w:t>
            </w:r>
          </w:p>
          <w:p w:rsidR="002D38EB" w:rsidRDefault="002D38EB" w:rsidP="002D38EB">
            <w:pPr>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Обучающийся*:</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w:t>
            </w:r>
            <w:r>
              <w:rPr>
                <w:rFonts w:ascii="Times New Roman" w:hAnsi="Times New Roman"/>
                <w:b/>
                <w:color w:val="0070C0"/>
                <w:sz w:val="23"/>
                <w:szCs w:val="23"/>
                <w:u w:val="single"/>
                <w:lang w:eastAsia="ru-RU"/>
              </w:rPr>
              <w:t>ИВАНОВ ПЕТР ИВАНОВИЧ</w:t>
            </w:r>
            <w:r>
              <w:rPr>
                <w:rFonts w:ascii="Times New Roman" w:hAnsi="Times New Roman"/>
                <w:color w:val="000000"/>
                <w:sz w:val="23"/>
                <w:szCs w:val="23"/>
                <w:lang w:eastAsia="ru-RU"/>
              </w:rPr>
              <w:t>_________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 серия__</w:t>
            </w:r>
            <w:r>
              <w:rPr>
                <w:rFonts w:ascii="Times New Roman" w:hAnsi="Times New Roman"/>
                <w:b/>
                <w:color w:val="4F81BD" w:themeColor="accent1"/>
                <w:sz w:val="23"/>
                <w:szCs w:val="23"/>
                <w:u w:val="single"/>
                <w:lang w:eastAsia="ru-RU"/>
              </w:rPr>
              <w:t>6713</w:t>
            </w:r>
            <w:r>
              <w:rPr>
                <w:rFonts w:ascii="Times New Roman" w:hAnsi="Times New Roman"/>
                <w:color w:val="000000"/>
                <w:sz w:val="23"/>
                <w:szCs w:val="23"/>
                <w:lang w:eastAsia="ru-RU"/>
              </w:rPr>
              <w:t>__№ _</w:t>
            </w:r>
            <w:r>
              <w:rPr>
                <w:rFonts w:ascii="Times New Roman" w:hAnsi="Times New Roman"/>
                <w:b/>
                <w:color w:val="4F81BD" w:themeColor="accent1"/>
                <w:sz w:val="23"/>
                <w:szCs w:val="23"/>
                <w:u w:val="single"/>
                <w:lang w:eastAsia="ru-RU"/>
              </w:rPr>
              <w:t>222555</w:t>
            </w:r>
            <w:r>
              <w:rPr>
                <w:rFonts w:ascii="Times New Roman" w:hAnsi="Times New Roman"/>
                <w:color w:val="000000"/>
                <w:sz w:val="23"/>
                <w:szCs w:val="23"/>
                <w:lang w:eastAsia="ru-RU"/>
              </w:rPr>
              <w:t>__</w:t>
            </w:r>
          </w:p>
          <w:p w:rsidR="002D38EB" w:rsidRDefault="002D38EB" w:rsidP="002D38EB">
            <w:pPr>
              <w:spacing w:after="0" w:line="240" w:lineRule="auto"/>
              <w:jc w:val="both"/>
              <w:rPr>
                <w:rFonts w:ascii="Times New Roman" w:hAnsi="Times New Roman"/>
                <w:b/>
                <w:sz w:val="23"/>
                <w:szCs w:val="23"/>
                <w:u w:val="single"/>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01.01.2015 г.</w:t>
            </w:r>
            <w:r>
              <w:rPr>
                <w:rFonts w:ascii="Times New Roman" w:hAnsi="Times New Roman"/>
                <w:color w:val="0070C0"/>
                <w:sz w:val="23"/>
                <w:szCs w:val="23"/>
                <w:lang w:eastAsia="ru-RU"/>
              </w:rPr>
              <w:t>_</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 _</w:t>
            </w:r>
            <w:r>
              <w:rPr>
                <w:rFonts w:ascii="Times New Roman" w:hAnsi="Times New Roman"/>
                <w:b/>
                <w:sz w:val="23"/>
                <w:szCs w:val="23"/>
                <w:u w:val="single"/>
              </w:rPr>
              <w:t xml:space="preserve"> </w:t>
            </w:r>
            <w:r>
              <w:rPr>
                <w:rFonts w:ascii="Times New Roman" w:hAnsi="Times New Roman"/>
                <w:b/>
                <w:color w:val="0070C0"/>
                <w:sz w:val="23"/>
                <w:szCs w:val="23"/>
                <w:u w:val="single"/>
              </w:rPr>
              <w:t>ГОРОД СУРГУТ, УЛ. ПРОСВЕЩЕНИЯ, Д.1000, КВ. 1</w:t>
            </w:r>
            <w:r>
              <w:rPr>
                <w:rFonts w:ascii="Times New Roman" w:hAnsi="Times New Roman"/>
                <w:color w:val="000000"/>
                <w:sz w:val="23"/>
                <w:szCs w:val="23"/>
                <w:lang w:eastAsia="ru-RU"/>
              </w:rPr>
              <w:t>____</w:t>
            </w:r>
          </w:p>
          <w:p w:rsidR="002D38EB" w:rsidRDefault="002D38EB" w:rsidP="002D38EB">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Тел. __</w:t>
            </w:r>
            <w:r>
              <w:rPr>
                <w:rFonts w:ascii="Times New Roman" w:hAnsi="Times New Roman"/>
                <w:b/>
                <w:color w:val="0070C0"/>
                <w:sz w:val="23"/>
                <w:szCs w:val="23"/>
                <w:u w:val="single"/>
                <w:lang w:eastAsia="ru-RU"/>
              </w:rPr>
              <w:t>89222221111</w:t>
            </w:r>
            <w:r>
              <w:rPr>
                <w:rFonts w:ascii="Times New Roman" w:hAnsi="Times New Roman"/>
                <w:color w:val="000000"/>
                <w:sz w:val="23"/>
                <w:szCs w:val="23"/>
                <w:lang w:eastAsia="ru-RU"/>
              </w:rPr>
              <w:t>___________________________</w:t>
            </w:r>
          </w:p>
          <w:p w:rsidR="00AF29A3" w:rsidRPr="00070A6D" w:rsidRDefault="00AF29A3" w:rsidP="00AF29A3">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Эл. почта _______</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proofErr w:type="spellStart"/>
            <w:r w:rsidRPr="00070A6D">
              <w:rPr>
                <w:rFonts w:ascii="Times New Roman" w:hAnsi="Times New Roman"/>
                <w:b/>
                <w:color w:val="0070C0"/>
                <w:sz w:val="23"/>
                <w:szCs w:val="23"/>
                <w:u w:val="single"/>
                <w:lang w:val="en-US" w:eastAsia="ru-RU"/>
              </w:rPr>
              <w:t>ru</w:t>
            </w:r>
            <w:proofErr w:type="spellEnd"/>
            <w:r>
              <w:rPr>
                <w:rFonts w:ascii="Times New Roman" w:hAnsi="Times New Roman"/>
                <w:color w:val="000000"/>
                <w:sz w:val="23"/>
                <w:szCs w:val="23"/>
                <w:lang w:eastAsia="ru-RU"/>
              </w:rPr>
              <w:t>_________________</w:t>
            </w:r>
          </w:p>
          <w:p w:rsidR="00AF29A3" w:rsidRDefault="00AF29A3" w:rsidP="002D38EB">
            <w:pPr>
              <w:spacing w:after="0" w:line="240" w:lineRule="auto"/>
              <w:jc w:val="both"/>
              <w:rPr>
                <w:rFonts w:ascii="Times New Roman" w:hAnsi="Times New Roman"/>
                <w:color w:val="000000"/>
                <w:sz w:val="23"/>
                <w:szCs w:val="23"/>
                <w:lang w:eastAsia="ru-RU"/>
              </w:rPr>
            </w:pP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w:t>
            </w:r>
            <w:r>
              <w:rPr>
                <w:rFonts w:ascii="Times New Roman" w:hAnsi="Times New Roman"/>
                <w:noProof/>
                <w:color w:val="000000"/>
                <w:lang w:eastAsia="ru-RU"/>
              </w:rPr>
              <w:drawing>
                <wp:inline distT="0" distB="0" distL="0" distR="0" wp14:anchorId="5AECD49B" wp14:editId="6882C5FE">
                  <wp:extent cx="1104900" cy="2667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w:t>
            </w:r>
            <w:r>
              <w:rPr>
                <w:rFonts w:ascii="Times New Roman" w:hAnsi="Times New Roman"/>
                <w:b/>
                <w:color w:val="0070C0"/>
                <w:sz w:val="23"/>
                <w:szCs w:val="23"/>
                <w:u w:val="single"/>
                <w:lang w:eastAsia="ru-RU"/>
              </w:rPr>
              <w:t>ИВАНОВ П.И.</w:t>
            </w:r>
            <w:r>
              <w:rPr>
                <w:rFonts w:ascii="Times New Roman" w:hAnsi="Times New Roman"/>
                <w:color w:val="0070C0"/>
                <w:sz w:val="23"/>
                <w:szCs w:val="23"/>
                <w:lang w:eastAsia="ru-RU"/>
              </w:rPr>
              <w:t>__/</w:t>
            </w:r>
          </w:p>
          <w:p w:rsidR="002D38EB" w:rsidRDefault="002D38EB" w:rsidP="002D38EB">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AF29A3" w:rsidRDefault="00AF29A3"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AF29A3" w:rsidRDefault="00AF29A3"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AF29A3" w:rsidRDefault="00AF29A3"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AF29A3" w:rsidRDefault="00AF29A3"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FB24F5" w:rsidRDefault="00FB24F5" w:rsidP="00B96786">
      <w:pPr>
        <w:widowControl w:val="0"/>
        <w:tabs>
          <w:tab w:val="left" w:pos="600"/>
        </w:tabs>
        <w:autoSpaceDE w:val="0"/>
        <w:autoSpaceDN w:val="0"/>
        <w:adjustRightInd w:val="0"/>
        <w:spacing w:after="0" w:line="240" w:lineRule="auto"/>
        <w:rPr>
          <w:rFonts w:ascii="Times New Roman" w:hAnsi="Times New Roman"/>
          <w:color w:val="000000"/>
          <w:sz w:val="23"/>
          <w:szCs w:val="23"/>
        </w:rPr>
      </w:pPr>
      <w:bookmarkStart w:id="0" w:name="_GoBack"/>
      <w:bookmarkEnd w:id="0"/>
    </w:p>
    <w:p w:rsidR="00AF29A3" w:rsidRPr="00F70950" w:rsidRDefault="00AF29A3" w:rsidP="00AF29A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F70950">
        <w:rPr>
          <w:rFonts w:ascii="Times New Roman" w:hAnsi="Times New Roman"/>
          <w:color w:val="000000"/>
          <w:sz w:val="23"/>
          <w:szCs w:val="23"/>
        </w:rPr>
        <w:lastRenderedPageBreak/>
        <w:t>Приложение № 1</w:t>
      </w:r>
    </w:p>
    <w:p w:rsidR="00AF29A3" w:rsidRPr="00F70950" w:rsidRDefault="00AF29A3" w:rsidP="00AF29A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F70950">
        <w:rPr>
          <w:rFonts w:ascii="Times New Roman" w:hAnsi="Times New Roman"/>
          <w:color w:val="000000"/>
          <w:sz w:val="23"/>
          <w:szCs w:val="23"/>
        </w:rPr>
        <w:t xml:space="preserve"> к договору_________</w:t>
      </w:r>
      <w:r w:rsidRPr="00F70950">
        <w:rPr>
          <w:rFonts w:ascii="Times New Roman" w:hAnsi="Times New Roman"/>
          <w:sz w:val="23"/>
          <w:szCs w:val="23"/>
        </w:rPr>
        <w:t xml:space="preserve"> </w:t>
      </w:r>
    </w:p>
    <w:p w:rsidR="00AF29A3" w:rsidRPr="00F70950" w:rsidRDefault="00AF29A3" w:rsidP="00AF29A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 xml:space="preserve">об оказании платных </w:t>
      </w:r>
    </w:p>
    <w:p w:rsidR="00AF29A3" w:rsidRPr="00F70950" w:rsidRDefault="00AF29A3" w:rsidP="00AF29A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образовательных услуг</w:t>
      </w:r>
    </w:p>
    <w:p w:rsidR="00AF29A3" w:rsidRPr="00F70950" w:rsidRDefault="00AF29A3" w:rsidP="00AF29A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 xml:space="preserve"> </w:t>
      </w:r>
      <w:r w:rsidRPr="00F70950">
        <w:rPr>
          <w:rFonts w:ascii="Times New Roman" w:hAnsi="Times New Roman"/>
          <w:color w:val="000000"/>
          <w:sz w:val="23"/>
          <w:szCs w:val="23"/>
        </w:rPr>
        <w:t>от «____»</w:t>
      </w:r>
      <w:r>
        <w:rPr>
          <w:rFonts w:ascii="Times New Roman" w:hAnsi="Times New Roman"/>
          <w:color w:val="000000"/>
          <w:sz w:val="23"/>
          <w:szCs w:val="23"/>
        </w:rPr>
        <w:t xml:space="preserve"> ___________ 20__ </w:t>
      </w:r>
      <w:r w:rsidRPr="00F70950">
        <w:rPr>
          <w:rFonts w:ascii="Times New Roman" w:hAnsi="Times New Roman"/>
          <w:color w:val="000000"/>
          <w:sz w:val="23"/>
          <w:szCs w:val="23"/>
        </w:rPr>
        <w:t>г.</w:t>
      </w:r>
    </w:p>
    <w:p w:rsidR="00AF29A3" w:rsidRPr="00F70950" w:rsidRDefault="00AF29A3" w:rsidP="00AF29A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AF29A3" w:rsidRPr="00F70950" w:rsidRDefault="00AF29A3" w:rsidP="00AF29A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F70950">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F70950">
        <w:rPr>
          <w:rFonts w:ascii="Times New Roman" w:hAnsi="Times New Roman"/>
          <w:color w:val="000000"/>
          <w:sz w:val="23"/>
          <w:szCs w:val="23"/>
        </w:rPr>
        <w:t>СурГУ</w:t>
      </w:r>
      <w:proofErr w:type="spellEnd"/>
      <w:r w:rsidRPr="00F70950">
        <w:rPr>
          <w:rFonts w:ascii="Times New Roman" w:hAnsi="Times New Roman"/>
          <w:color w:val="000000"/>
          <w:sz w:val="23"/>
          <w:szCs w:val="23"/>
        </w:rPr>
        <w:t xml:space="preserve">) на обработку персональных данных «Обучающегося» </w:t>
      </w:r>
    </w:p>
    <w:p w:rsidR="00AF29A3" w:rsidRPr="00F70950" w:rsidRDefault="00AF29A3" w:rsidP="00AF29A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AF29A3" w:rsidRPr="00F70950" w:rsidRDefault="00AF29A3" w:rsidP="00AF29A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F70950">
        <w:rPr>
          <w:rFonts w:ascii="Times New Roman" w:hAnsi="Times New Roman"/>
          <w:color w:val="000000"/>
          <w:sz w:val="23"/>
          <w:szCs w:val="23"/>
        </w:rPr>
        <w:t xml:space="preserve">г. Сургут                                                                      </w:t>
      </w:r>
      <w:r>
        <w:rPr>
          <w:rFonts w:ascii="Times New Roman" w:hAnsi="Times New Roman"/>
          <w:color w:val="000000"/>
          <w:sz w:val="23"/>
          <w:szCs w:val="23"/>
        </w:rPr>
        <w:t xml:space="preserve">  </w:t>
      </w:r>
      <w:proofErr w:type="gramStart"/>
      <w:r>
        <w:rPr>
          <w:rFonts w:ascii="Times New Roman" w:hAnsi="Times New Roman"/>
          <w:color w:val="000000"/>
          <w:sz w:val="23"/>
          <w:szCs w:val="23"/>
        </w:rPr>
        <w:t xml:space="preserve"> </w:t>
      </w:r>
      <w:r w:rsidRPr="00F70950">
        <w:rPr>
          <w:rFonts w:ascii="Times New Roman" w:hAnsi="Times New Roman"/>
          <w:color w:val="000000"/>
          <w:sz w:val="23"/>
          <w:szCs w:val="23"/>
        </w:rPr>
        <w:t xml:space="preserve">  </w:t>
      </w:r>
      <w:r w:rsidRPr="00BD54F1">
        <w:rPr>
          <w:rFonts w:ascii="Times New Roman" w:hAnsi="Times New Roman"/>
          <w:i/>
          <w:color w:val="FF0000"/>
          <w:sz w:val="23"/>
          <w:szCs w:val="23"/>
        </w:rPr>
        <w:t>(</w:t>
      </w:r>
      <w:proofErr w:type="gramEnd"/>
      <w:r>
        <w:rPr>
          <w:rFonts w:ascii="Times New Roman" w:hAnsi="Times New Roman"/>
          <w:i/>
          <w:color w:val="FF0000"/>
          <w:sz w:val="23"/>
          <w:szCs w:val="23"/>
        </w:rPr>
        <w:t>дату не ставить</w:t>
      </w:r>
      <w:r w:rsidRPr="00647E0B">
        <w:rPr>
          <w:rFonts w:ascii="Times New Roman" w:hAnsi="Times New Roman"/>
          <w:i/>
          <w:color w:val="FF0000"/>
          <w:sz w:val="23"/>
          <w:szCs w:val="23"/>
        </w:rPr>
        <w:t>!</w:t>
      </w:r>
      <w:r>
        <w:rPr>
          <w:rFonts w:ascii="Times New Roman" w:hAnsi="Times New Roman"/>
          <w:i/>
          <w:color w:val="FF0000"/>
          <w:sz w:val="23"/>
          <w:szCs w:val="23"/>
        </w:rPr>
        <w:t>)</w:t>
      </w:r>
      <w:r>
        <w:rPr>
          <w:rFonts w:ascii="Times New Roman" w:hAnsi="Times New Roman"/>
          <w:color w:val="000000"/>
          <w:sz w:val="23"/>
          <w:szCs w:val="23"/>
        </w:rPr>
        <w:t xml:space="preserve"> </w:t>
      </w:r>
      <w:r w:rsidRPr="00F70950">
        <w:rPr>
          <w:rFonts w:ascii="Times New Roman" w:hAnsi="Times New Roman"/>
          <w:color w:val="000000"/>
          <w:sz w:val="23"/>
          <w:szCs w:val="23"/>
        </w:rPr>
        <w:t xml:space="preserve">    «____»</w:t>
      </w:r>
      <w:r>
        <w:rPr>
          <w:rFonts w:ascii="Times New Roman" w:hAnsi="Times New Roman"/>
          <w:color w:val="000000"/>
          <w:sz w:val="23"/>
          <w:szCs w:val="23"/>
        </w:rPr>
        <w:t xml:space="preserve"> ___________ </w:t>
      </w:r>
      <w:r w:rsidRPr="00F70950">
        <w:rPr>
          <w:rFonts w:ascii="Times New Roman" w:hAnsi="Times New Roman"/>
          <w:color w:val="000000"/>
          <w:sz w:val="23"/>
          <w:szCs w:val="23"/>
        </w:rPr>
        <w:t>20</w:t>
      </w:r>
      <w:r>
        <w:rPr>
          <w:rFonts w:ascii="Times New Roman" w:hAnsi="Times New Roman"/>
          <w:color w:val="000000"/>
          <w:sz w:val="23"/>
          <w:szCs w:val="23"/>
        </w:rPr>
        <w:t xml:space="preserve">__ </w:t>
      </w:r>
      <w:r w:rsidRPr="00F70950">
        <w:rPr>
          <w:rFonts w:ascii="Times New Roman" w:hAnsi="Times New Roman"/>
          <w:color w:val="000000"/>
          <w:sz w:val="23"/>
          <w:szCs w:val="23"/>
        </w:rPr>
        <w:t>г.</w:t>
      </w:r>
    </w:p>
    <w:p w:rsidR="00AF29A3" w:rsidRPr="00F70950" w:rsidRDefault="00AF29A3" w:rsidP="00AF29A3">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AF29A3" w:rsidRPr="00F70950" w:rsidRDefault="00AF29A3" w:rsidP="00AF29A3">
      <w:pPr>
        <w:spacing w:after="0" w:line="240" w:lineRule="auto"/>
        <w:jc w:val="both"/>
        <w:rPr>
          <w:rFonts w:ascii="Times New Roman" w:hAnsi="Times New Roman"/>
          <w:sz w:val="23"/>
          <w:szCs w:val="23"/>
          <w:u w:val="single"/>
        </w:rPr>
      </w:pPr>
      <w:proofErr w:type="gramStart"/>
      <w:r w:rsidRPr="00F70950">
        <w:rPr>
          <w:rFonts w:ascii="Times New Roman" w:hAnsi="Times New Roman"/>
          <w:sz w:val="23"/>
          <w:szCs w:val="23"/>
        </w:rPr>
        <w:t xml:space="preserve">Я, </w:t>
      </w:r>
      <w:r>
        <w:rPr>
          <w:rFonts w:ascii="Times New Roman" w:hAnsi="Times New Roman"/>
          <w:sz w:val="23"/>
          <w:szCs w:val="23"/>
          <w:u w:val="single"/>
        </w:rPr>
        <w:t>  </w:t>
      </w:r>
      <w:proofErr w:type="gramEnd"/>
      <w:r w:rsidRPr="00E901C5">
        <w:rPr>
          <w:rFonts w:ascii="Times New Roman" w:hAnsi="Times New Roman"/>
          <w:b/>
          <w:color w:val="0070C0"/>
          <w:sz w:val="23"/>
          <w:szCs w:val="23"/>
          <w:u w:val="single"/>
          <w:lang w:eastAsia="ru-RU"/>
        </w:rPr>
        <w:t>ИВАНОВ ИВАН ИВАНОВИЧ</w:t>
      </w:r>
      <w:r>
        <w:rPr>
          <w:rFonts w:ascii="Times New Roman" w:hAnsi="Times New Roman"/>
          <w:sz w:val="23"/>
          <w:szCs w:val="23"/>
          <w:u w:val="single"/>
        </w:rPr>
        <w:t>  </w:t>
      </w: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A12395">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r w:rsidRPr="0020730C">
        <w:rPr>
          <w:rFonts w:ascii="Times New Roman" w:hAnsi="Times New Roman"/>
          <w:i/>
          <w:color w:val="FF0000"/>
          <w:sz w:val="23"/>
          <w:szCs w:val="23"/>
        </w:rPr>
        <w:t>)</w:t>
      </w:r>
    </w:p>
    <w:p w:rsidR="00AF29A3" w:rsidRPr="00F70950" w:rsidRDefault="00AF29A3" w:rsidP="00AF29A3">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AF29A3" w:rsidRDefault="00AF29A3" w:rsidP="00AF29A3">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AF29A3" w:rsidRDefault="00AF29A3" w:rsidP="00AF29A3">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 36, КВ. 1000</w:t>
      </w:r>
    </w:p>
    <w:p w:rsidR="00AF29A3" w:rsidRPr="00F70950" w:rsidRDefault="00AF29A3" w:rsidP="00AF29A3">
      <w:pPr>
        <w:spacing w:after="0" w:line="240" w:lineRule="auto"/>
        <w:jc w:val="both"/>
        <w:rPr>
          <w:rFonts w:ascii="Times New Roman" w:hAnsi="Times New Roman"/>
          <w:sz w:val="23"/>
          <w:szCs w:val="23"/>
          <w:u w:val="single"/>
        </w:rPr>
      </w:pPr>
    </w:p>
    <w:p w:rsidR="00AF29A3" w:rsidRPr="00F70950" w:rsidRDefault="00AF29A3" w:rsidP="00AF29A3">
      <w:pPr>
        <w:spacing w:after="0" w:line="240" w:lineRule="auto"/>
        <w:jc w:val="both"/>
        <w:rPr>
          <w:rFonts w:ascii="Times New Roman" w:hAnsi="Times New Roman"/>
          <w:sz w:val="23"/>
          <w:szCs w:val="23"/>
        </w:rPr>
      </w:pPr>
      <w:r w:rsidRPr="007807A1">
        <w:rPr>
          <w:rFonts w:ascii="Times New Roman" w:hAnsi="Times New Roman"/>
          <w:color w:val="FF0000"/>
        </w:rPr>
        <w:t>(</w:t>
      </w:r>
      <w:r>
        <w:rPr>
          <w:rFonts w:ascii="Times New Roman" w:hAnsi="Times New Roman"/>
          <w:color w:val="FF0000"/>
        </w:rPr>
        <w:t xml:space="preserve">ниже </w:t>
      </w:r>
      <w:r w:rsidRPr="007807A1">
        <w:rPr>
          <w:rFonts w:ascii="Times New Roman" w:hAnsi="Times New Roman"/>
          <w:color w:val="FF0000"/>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color w:val="FF0000"/>
        </w:rPr>
        <w:t>)</w:t>
      </w:r>
      <w:r w:rsidRPr="007807A1">
        <w:rPr>
          <w:rFonts w:ascii="Times New Roman" w:hAnsi="Times New Roman"/>
          <w:color w:val="000000"/>
        </w:rPr>
        <w:t xml:space="preserve">                                                                                                                                                                             </w:t>
      </w:r>
    </w:p>
    <w:tbl>
      <w:tblPr>
        <w:tblStyle w:val="10"/>
        <w:tblW w:w="0" w:type="auto"/>
        <w:tblInd w:w="-5" w:type="dxa"/>
        <w:tblLook w:val="04A0" w:firstRow="1" w:lastRow="0" w:firstColumn="1" w:lastColumn="0" w:noHBand="0" w:noVBand="1"/>
      </w:tblPr>
      <w:tblGrid>
        <w:gridCol w:w="10027"/>
      </w:tblGrid>
      <w:tr w:rsidR="00AF29A3" w:rsidRPr="00F70950" w:rsidTr="0070720E">
        <w:trPr>
          <w:trHeight w:val="1254"/>
        </w:trPr>
        <w:tc>
          <w:tcPr>
            <w:tcW w:w="10027" w:type="dxa"/>
          </w:tcPr>
          <w:p w:rsidR="00AF29A3" w:rsidRPr="00F70950" w:rsidRDefault="00AF29A3" w:rsidP="0070720E">
            <w:pPr>
              <w:spacing w:after="0" w:line="240" w:lineRule="auto"/>
              <w:jc w:val="both"/>
              <w:rPr>
                <w:rFonts w:ascii="Times New Roman" w:hAnsi="Times New Roman"/>
                <w:sz w:val="23"/>
                <w:szCs w:val="23"/>
              </w:rPr>
            </w:pPr>
            <w:r w:rsidRPr="00F70950">
              <w:rPr>
                <w:rFonts w:ascii="Times New Roman" w:hAnsi="Times New Roman"/>
                <w:sz w:val="23"/>
                <w:szCs w:val="23"/>
              </w:rPr>
              <w:t>являясь законным представителем несовершеннолетнего</w:t>
            </w:r>
            <w:r w:rsidRPr="005571F2">
              <w:rPr>
                <w:rFonts w:ascii="Times New Roman" w:hAnsi="Times New Roman"/>
                <w:b/>
                <w:color w:val="0070C0"/>
                <w:sz w:val="23"/>
                <w:szCs w:val="23"/>
                <w:u w:val="single"/>
                <w:lang w:eastAsia="ru-RU"/>
              </w:rPr>
              <w:t xml:space="preserve"> ИВАНОВ ПЕТР ИВАНОВИЧ</w:t>
            </w:r>
          </w:p>
          <w:p w:rsidR="00AF29A3" w:rsidRPr="00F70950" w:rsidRDefault="00AF29A3" w:rsidP="0070720E">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AF29A3" w:rsidRDefault="00AF29A3" w:rsidP="0070720E">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01.01.2015 г.</w:t>
            </w:r>
            <w:r w:rsidRPr="005571F2">
              <w:rPr>
                <w:rFonts w:ascii="Times New Roman" w:hAnsi="Times New Roman"/>
                <w:color w:val="0070C0"/>
                <w:sz w:val="23"/>
                <w:szCs w:val="23"/>
                <w:lang w:eastAsia="ru-RU"/>
              </w:rPr>
              <w:t>_</w:t>
            </w:r>
          </w:p>
          <w:p w:rsidR="00AF29A3" w:rsidRPr="00F70950" w:rsidRDefault="00AF29A3" w:rsidP="0070720E">
            <w:pPr>
              <w:spacing w:after="0" w:line="240" w:lineRule="auto"/>
              <w:jc w:val="both"/>
              <w:rPr>
                <w:rFonts w:ascii="Times New Roman" w:hAnsi="Times New Roman"/>
                <w:i/>
                <w:iCs/>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Д.1000, КВ. 1</w:t>
            </w:r>
            <w:r w:rsidRPr="00F70950">
              <w:rPr>
                <w:rFonts w:ascii="Times New Roman" w:hAnsi="Times New Roman"/>
                <w:sz w:val="23"/>
                <w:szCs w:val="23"/>
                <w:u w:val="single"/>
              </w:rPr>
              <w:t> </w:t>
            </w:r>
          </w:p>
        </w:tc>
      </w:tr>
    </w:tbl>
    <w:p w:rsidR="00AF29A3" w:rsidRPr="00F70950" w:rsidRDefault="00AF29A3" w:rsidP="00AF29A3">
      <w:pPr>
        <w:spacing w:after="0" w:line="240" w:lineRule="auto"/>
        <w:jc w:val="both"/>
        <w:rPr>
          <w:rFonts w:ascii="Times New Roman" w:hAnsi="Times New Roman"/>
          <w:color w:val="000000"/>
          <w:sz w:val="28"/>
          <w:szCs w:val="28"/>
        </w:rPr>
      </w:pPr>
      <w:r w:rsidRPr="00F70950">
        <w:rPr>
          <w:rFonts w:ascii="Times New Roman" w:hAnsi="Times New Roman"/>
          <w:color w:val="000000"/>
          <w:sz w:val="23"/>
          <w:szCs w:val="23"/>
        </w:rPr>
        <w:t xml:space="preserve">                                                                                                                                                                               </w:t>
      </w:r>
      <w:r w:rsidRPr="007807A1">
        <w:rPr>
          <w:rFonts w:ascii="Times New Roman" w:hAnsi="Times New Roman"/>
          <w:b/>
          <w:sz w:val="32"/>
          <w:szCs w:val="32"/>
          <w:vertAlign w:val="superscript"/>
        </w:rPr>
        <w:footnoteReference w:id="1"/>
      </w:r>
      <w:r w:rsidRPr="00F70950">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AF29A3" w:rsidRPr="00F70950" w:rsidRDefault="00AF29A3" w:rsidP="00AF29A3">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Персональными данными являются: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фамилия, имя, отчество (при наличии);</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прежние фамилия, имя, отчество, дата, место и причина их изменения;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год, месяц, дата и место рождения;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гражданство (отсутствие гражданства);</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pacing w:val="-6"/>
          <w:sz w:val="23"/>
          <w:szCs w:val="23"/>
        </w:rPr>
      </w:pPr>
      <w:r w:rsidRPr="00F7095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месте и дате регистрации, адрес места жительства, почтовый адрес;</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местах обучения до поступления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(город, образовательное учреждение, сроки обучения);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документах, об образовании (аттестат, диплом);</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информация и данные для работы с финансовыми организациями;</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фотография;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lastRenderedPageBreak/>
        <w:t>документы о состоянии здоровья (сведения об инвалидности, об ограниченных возможностях здоровья, о наличии хронических заболеваний и т.п.);</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об обучении, об успеваемости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ИНН (при наличии); </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для совершения банковских операций;</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визе (если она необходима); </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миграционной карте (если она необходима).</w:t>
      </w:r>
    </w:p>
    <w:p w:rsidR="00AF29A3" w:rsidRPr="00F70950" w:rsidRDefault="00AF29A3" w:rsidP="00AF29A3">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обучения, проведения оценки обучения;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ведения научной и исследовательской деятельности;</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участия в культурной и спортивной жизни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выдачи стипендий и других денежных выплат;</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контроля задолженностей Обучающихся на платной основе;</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AF29A3" w:rsidRPr="00F70950" w:rsidRDefault="00AF29A3" w:rsidP="00AF29A3">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организация контрольно-пропускного режима</w:t>
      </w:r>
      <w:r w:rsidRPr="00F70950">
        <w:rPr>
          <w:rFonts w:ascii="Times New Roman" w:hAnsi="Times New Roman"/>
          <w:color w:val="000000"/>
          <w:sz w:val="23"/>
          <w:szCs w:val="23"/>
        </w:rPr>
        <w:t>.</w:t>
      </w:r>
    </w:p>
    <w:p w:rsidR="00AF29A3" w:rsidRPr="00F70950" w:rsidRDefault="00AF29A3" w:rsidP="00AF29A3">
      <w:pPr>
        <w:spacing w:after="0" w:line="240" w:lineRule="auto"/>
        <w:ind w:firstLine="567"/>
        <w:jc w:val="both"/>
        <w:rPr>
          <w:rFonts w:ascii="Times New Roman" w:hAnsi="Times New Roman"/>
          <w:sz w:val="23"/>
          <w:szCs w:val="23"/>
        </w:rPr>
      </w:pPr>
      <w:r w:rsidRPr="00F7095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AF29A3" w:rsidRPr="00F70950" w:rsidRDefault="00AF29A3" w:rsidP="00AF29A3">
      <w:pPr>
        <w:spacing w:after="0" w:line="240" w:lineRule="auto"/>
        <w:ind w:firstLine="567"/>
        <w:jc w:val="both"/>
        <w:rPr>
          <w:rFonts w:ascii="Times New Roman" w:hAnsi="Times New Roman"/>
          <w:sz w:val="23"/>
          <w:szCs w:val="23"/>
        </w:rPr>
      </w:pPr>
      <w:r w:rsidRPr="00F7095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заявления </w:t>
      </w:r>
      <w:r w:rsidRPr="00F70950">
        <w:rPr>
          <w:rFonts w:ascii="Times New Roman" w:hAnsi="Times New Roman"/>
          <w:bCs/>
          <w:sz w:val="23"/>
          <w:szCs w:val="23"/>
          <w:lang w:eastAsia="ru-RU"/>
        </w:rPr>
        <w:t>на отзыв согласия на обработку персональных данных</w:t>
      </w:r>
      <w:r w:rsidRPr="00F7095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AF29A3" w:rsidRPr="00F70950" w:rsidRDefault="00AF29A3" w:rsidP="00AF29A3">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F70950">
        <w:rPr>
          <w:rFonts w:ascii="Times New Roman" w:eastAsia="Times New Roman" w:hAnsi="Times New Roman"/>
          <w:sz w:val="23"/>
          <w:szCs w:val="23"/>
          <w:lang w:eastAsia="ru-RU"/>
        </w:rPr>
        <w:t>СурГУ</w:t>
      </w:r>
      <w:proofErr w:type="spellEnd"/>
      <w:r w:rsidRPr="00F7095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AF29A3" w:rsidRDefault="00AF29A3" w:rsidP="00AF29A3">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Обязуюсь</w:t>
      </w:r>
      <w:r w:rsidRPr="00F70950">
        <w:rPr>
          <w:rFonts w:ascii="Times New Roman" w:hAnsi="Times New Roman"/>
          <w:sz w:val="23"/>
          <w:szCs w:val="23"/>
        </w:rPr>
        <w:t xml:space="preserve"> </w:t>
      </w:r>
      <w:r w:rsidRPr="00F70950">
        <w:rPr>
          <w:rFonts w:ascii="Times New Roman" w:eastAsia="Times New Roman" w:hAnsi="Times New Roman"/>
          <w:sz w:val="23"/>
          <w:szCs w:val="23"/>
          <w:lang w:eastAsia="ru-RU"/>
        </w:rPr>
        <w:t xml:space="preserve">сообщать в пятидневный срок в отдел </w:t>
      </w:r>
      <w:proofErr w:type="gramStart"/>
      <w:r w:rsidRPr="00F70950">
        <w:rPr>
          <w:rFonts w:ascii="Times New Roman" w:eastAsia="Times New Roman" w:hAnsi="Times New Roman"/>
          <w:sz w:val="23"/>
          <w:szCs w:val="23"/>
          <w:lang w:eastAsia="ru-RU"/>
        </w:rPr>
        <w:t>кадров</w:t>
      </w:r>
      <w:proofErr w:type="gramEnd"/>
      <w:r w:rsidRPr="00F70950">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AF29A3" w:rsidRPr="00F70950" w:rsidRDefault="00AF29A3" w:rsidP="00AF29A3">
      <w:pPr>
        <w:tabs>
          <w:tab w:val="left" w:pos="284"/>
        </w:tabs>
        <w:spacing w:after="0" w:line="240" w:lineRule="auto"/>
        <w:ind w:firstLine="567"/>
        <w:jc w:val="both"/>
        <w:rPr>
          <w:rFonts w:ascii="Times New Roman" w:eastAsia="Times New Roman" w:hAnsi="Times New Roman"/>
          <w:sz w:val="23"/>
          <w:szCs w:val="23"/>
          <w:lang w:eastAsia="ru-RU"/>
        </w:rPr>
      </w:pPr>
    </w:p>
    <w:p w:rsidR="00AF29A3" w:rsidRPr="00F70950" w:rsidRDefault="00AF29A3" w:rsidP="00AF29A3">
      <w:pPr>
        <w:tabs>
          <w:tab w:val="left" w:pos="284"/>
        </w:tabs>
        <w:spacing w:after="0" w:line="240" w:lineRule="auto"/>
        <w:ind w:firstLine="709"/>
        <w:jc w:val="both"/>
        <w:rPr>
          <w:rFonts w:ascii="Times New Roman" w:hAnsi="Times New Roman"/>
          <w:color w:val="FF0000"/>
          <w:sz w:val="26"/>
          <w:szCs w:val="26"/>
        </w:rPr>
      </w:pPr>
      <w:r>
        <w:rPr>
          <w:rFonts w:ascii="Times New Roman" w:hAnsi="Times New Roman"/>
          <w:noProof/>
          <w:color w:val="FF0000"/>
          <w:sz w:val="26"/>
          <w:szCs w:val="26"/>
          <w:lang w:eastAsia="ru-RU"/>
        </w:rPr>
        <w:drawing>
          <wp:anchor distT="0" distB="0" distL="114300" distR="114300" simplePos="0" relativeHeight="251659264" behindDoc="0" locked="0" layoutInCell="1" allowOverlap="1" wp14:anchorId="5CD775F9" wp14:editId="50D5AFA4">
            <wp:simplePos x="0" y="0"/>
            <wp:positionH relativeFrom="column">
              <wp:posOffset>537210</wp:posOffset>
            </wp:positionH>
            <wp:positionV relativeFrom="paragraph">
              <wp:posOffset>36830</wp:posOffset>
            </wp:positionV>
            <wp:extent cx="1333500" cy="323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pic:spPr>
                </pic:pic>
              </a:graphicData>
            </a:graphic>
          </wp:anchor>
        </w:drawing>
      </w:r>
    </w:p>
    <w:p w:rsidR="00AF29A3" w:rsidRPr="00F70950" w:rsidRDefault="00AF29A3" w:rsidP="00AF29A3">
      <w:pPr>
        <w:tabs>
          <w:tab w:val="left" w:pos="284"/>
        </w:tabs>
        <w:spacing w:after="0" w:line="240" w:lineRule="auto"/>
        <w:ind w:left="709"/>
        <w:rPr>
          <w:rFonts w:ascii="Times New Roman" w:eastAsia="Times New Roman" w:hAnsi="Times New Roman"/>
          <w:sz w:val="26"/>
          <w:szCs w:val="26"/>
          <w:lang w:eastAsia="ru-RU"/>
        </w:rPr>
      </w:pPr>
      <w:r w:rsidRPr="00F70950">
        <w:rPr>
          <w:rFonts w:ascii="Times New Roman" w:eastAsia="Times New Roman" w:hAnsi="Times New Roman"/>
          <w:sz w:val="26"/>
          <w:szCs w:val="26"/>
          <w:lang w:eastAsia="ru-RU"/>
        </w:rPr>
        <w:t xml:space="preserve">  ________________ /__________</w:t>
      </w:r>
      <w:r w:rsidRPr="007807A1">
        <w:rPr>
          <w:rFonts w:ascii="Times New Roman" w:hAnsi="Times New Roman"/>
          <w:b/>
          <w:color w:val="0070C0"/>
          <w:sz w:val="23"/>
          <w:szCs w:val="23"/>
          <w:u w:val="single"/>
          <w:lang w:eastAsia="ru-RU"/>
        </w:rPr>
        <w:t xml:space="preserve"> </w:t>
      </w:r>
      <w:r w:rsidRPr="005571F2">
        <w:rPr>
          <w:rFonts w:ascii="Times New Roman" w:hAnsi="Times New Roman"/>
          <w:b/>
          <w:color w:val="0070C0"/>
          <w:sz w:val="23"/>
          <w:szCs w:val="23"/>
          <w:u w:val="single"/>
          <w:lang w:eastAsia="ru-RU"/>
        </w:rPr>
        <w:t>ИВАНОВ И.И.</w:t>
      </w:r>
      <w:r>
        <w:rPr>
          <w:rFonts w:ascii="Times New Roman" w:eastAsia="Times New Roman" w:hAnsi="Times New Roman"/>
          <w:sz w:val="26"/>
          <w:szCs w:val="26"/>
          <w:lang w:eastAsia="ru-RU"/>
        </w:rPr>
        <w:t>________________</w:t>
      </w:r>
    </w:p>
    <w:p w:rsidR="00AF29A3" w:rsidRPr="00F70950" w:rsidRDefault="00AF29A3" w:rsidP="00AF29A3">
      <w:pPr>
        <w:tabs>
          <w:tab w:val="left" w:pos="284"/>
        </w:tabs>
        <w:spacing w:after="0" w:line="240" w:lineRule="auto"/>
        <w:ind w:left="709"/>
        <w:rPr>
          <w:rFonts w:ascii="Times New Roman" w:eastAsia="Times New Roman" w:hAnsi="Times New Roman"/>
          <w:sz w:val="16"/>
          <w:szCs w:val="16"/>
          <w:lang w:eastAsia="ru-RU"/>
        </w:rPr>
      </w:pPr>
      <w:r w:rsidRPr="00F70950">
        <w:rPr>
          <w:rFonts w:ascii="Times New Roman" w:eastAsia="Times New Roman" w:hAnsi="Times New Roman"/>
          <w:sz w:val="16"/>
          <w:szCs w:val="16"/>
          <w:lang w:eastAsia="ru-RU"/>
        </w:rPr>
        <w:t xml:space="preserve">                          (</w:t>
      </w:r>
      <w:proofErr w:type="gramStart"/>
      <w:r w:rsidRPr="00F70950">
        <w:rPr>
          <w:rFonts w:ascii="Times New Roman" w:eastAsia="Times New Roman" w:hAnsi="Times New Roman"/>
          <w:sz w:val="16"/>
          <w:szCs w:val="16"/>
          <w:lang w:eastAsia="ru-RU"/>
        </w:rPr>
        <w:t xml:space="preserve">подпись)   </w:t>
      </w:r>
      <w:proofErr w:type="gramEnd"/>
      <w:r w:rsidRPr="00F70950">
        <w:rPr>
          <w:rFonts w:ascii="Times New Roman" w:eastAsia="Times New Roman" w:hAnsi="Times New Roman"/>
          <w:sz w:val="16"/>
          <w:szCs w:val="16"/>
          <w:lang w:eastAsia="ru-RU"/>
        </w:rPr>
        <w:t xml:space="preserve">               </w:t>
      </w:r>
      <w:r w:rsidRPr="00F70950">
        <w:rPr>
          <w:rFonts w:ascii="Times New Roman" w:eastAsia="Times New Roman" w:hAnsi="Times New Roman"/>
          <w:sz w:val="16"/>
          <w:szCs w:val="16"/>
          <w:lang w:eastAsia="ru-RU"/>
        </w:rPr>
        <w:tab/>
        <w:t xml:space="preserve">                              (расшифровка подписи)</w:t>
      </w:r>
    </w:p>
    <w:p w:rsidR="00966AC0" w:rsidRPr="00966AC0" w:rsidRDefault="00966AC0" w:rsidP="00966AC0">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33" w:rsidRDefault="00227B33">
      <w:r>
        <w:separator/>
      </w:r>
    </w:p>
  </w:endnote>
  <w:endnote w:type="continuationSeparator" w:id="0">
    <w:p w:rsidR="00227B33" w:rsidRDefault="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33" w:rsidRDefault="00227B33">
      <w:r>
        <w:separator/>
      </w:r>
    </w:p>
  </w:footnote>
  <w:footnote w:type="continuationSeparator" w:id="0">
    <w:p w:rsidR="00227B33" w:rsidRDefault="00227B33">
      <w:r>
        <w:continuationSeparator/>
      </w:r>
    </w:p>
  </w:footnote>
  <w:footnote w:id="1">
    <w:p w:rsidR="00AF29A3" w:rsidRDefault="00AF29A3" w:rsidP="00AF29A3">
      <w:pPr>
        <w:pStyle w:val="ad"/>
      </w:pPr>
      <w:r w:rsidRPr="007807A1">
        <w:rPr>
          <w:rStyle w:val="af"/>
        </w:rPr>
        <w:footnoteRef/>
      </w:r>
      <w:r w:rsidRPr="007807A1">
        <w:t xml:space="preserve"> </w:t>
      </w:r>
      <w:r w:rsidRPr="007807A1">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C6AF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27B33"/>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97B62"/>
    <w:rsid w:val="002A39BA"/>
    <w:rsid w:val="002B0225"/>
    <w:rsid w:val="002B0A77"/>
    <w:rsid w:val="002B51D1"/>
    <w:rsid w:val="002B737B"/>
    <w:rsid w:val="002D1C9F"/>
    <w:rsid w:val="002D1F85"/>
    <w:rsid w:val="002D2BB5"/>
    <w:rsid w:val="002D38EB"/>
    <w:rsid w:val="002D4E8F"/>
    <w:rsid w:val="002D6331"/>
    <w:rsid w:val="002D6B66"/>
    <w:rsid w:val="002D6C78"/>
    <w:rsid w:val="002E3A0B"/>
    <w:rsid w:val="002E441D"/>
    <w:rsid w:val="002E644A"/>
    <w:rsid w:val="002F4E7B"/>
    <w:rsid w:val="002F62EB"/>
    <w:rsid w:val="003011D0"/>
    <w:rsid w:val="00303542"/>
    <w:rsid w:val="003038FF"/>
    <w:rsid w:val="00305C03"/>
    <w:rsid w:val="0030662B"/>
    <w:rsid w:val="00307F83"/>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2C4B"/>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3806"/>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6BA2"/>
    <w:rsid w:val="00507E1B"/>
    <w:rsid w:val="00511168"/>
    <w:rsid w:val="00514790"/>
    <w:rsid w:val="005155F8"/>
    <w:rsid w:val="005160B0"/>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4FAF"/>
    <w:rsid w:val="006352AC"/>
    <w:rsid w:val="006400B5"/>
    <w:rsid w:val="00641A86"/>
    <w:rsid w:val="00642318"/>
    <w:rsid w:val="006519A1"/>
    <w:rsid w:val="006555BC"/>
    <w:rsid w:val="00664022"/>
    <w:rsid w:val="0068337B"/>
    <w:rsid w:val="00685251"/>
    <w:rsid w:val="006919D1"/>
    <w:rsid w:val="00696C45"/>
    <w:rsid w:val="006A0869"/>
    <w:rsid w:val="006A1973"/>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2791"/>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B19B7"/>
    <w:rsid w:val="007B37C0"/>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66AC0"/>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9A3"/>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96786"/>
    <w:rsid w:val="00BA3260"/>
    <w:rsid w:val="00BA494C"/>
    <w:rsid w:val="00BA63A4"/>
    <w:rsid w:val="00BA740F"/>
    <w:rsid w:val="00BB0203"/>
    <w:rsid w:val="00BB0D1F"/>
    <w:rsid w:val="00BB1B9E"/>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078D9"/>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05950"/>
    <w:rsid w:val="00F10F86"/>
    <w:rsid w:val="00F117F9"/>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24F5"/>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2E0F0"/>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customStyle="1" w:styleId="10">
    <w:name w:val="Сетка таблицы1"/>
    <w:basedOn w:val="a1"/>
    <w:next w:val="ac"/>
    <w:uiPriority w:val="39"/>
    <w:rsid w:val="00AF29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AF29A3"/>
    <w:pPr>
      <w:spacing w:after="0" w:line="240" w:lineRule="auto"/>
    </w:pPr>
    <w:rPr>
      <w:sz w:val="20"/>
      <w:szCs w:val="20"/>
    </w:rPr>
  </w:style>
  <w:style w:type="character" w:customStyle="1" w:styleId="ae">
    <w:name w:val="Текст сноски Знак"/>
    <w:basedOn w:val="a0"/>
    <w:link w:val="ad"/>
    <w:uiPriority w:val="99"/>
    <w:semiHidden/>
    <w:rsid w:val="00AF29A3"/>
    <w:rPr>
      <w:lang w:eastAsia="en-US"/>
    </w:rPr>
  </w:style>
  <w:style w:type="character" w:styleId="af">
    <w:name w:val="footnote reference"/>
    <w:basedOn w:val="a0"/>
    <w:uiPriority w:val="99"/>
    <w:semiHidden/>
    <w:unhideWhenUsed/>
    <w:rsid w:val="00AF29A3"/>
    <w:rPr>
      <w:vertAlign w:val="superscript"/>
    </w:rPr>
  </w:style>
  <w:style w:type="table" w:styleId="ac">
    <w:name w:val="Table Grid"/>
    <w:basedOn w:val="a1"/>
    <w:locked/>
    <w:rsid w:val="00AF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2694">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5</cp:revision>
  <cp:lastPrinted>2019-06-18T07:14:00Z</cp:lastPrinted>
  <dcterms:created xsi:type="dcterms:W3CDTF">2021-07-01T04:45:00Z</dcterms:created>
  <dcterms:modified xsi:type="dcterms:W3CDTF">2022-06-07T10:01:00Z</dcterms:modified>
</cp:coreProperties>
</file>