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C50" w:rsidRPr="00801489" w:rsidRDefault="00B90C50" w:rsidP="00B90C50">
      <w:pPr>
        <w:jc w:val="center"/>
        <w:rPr>
          <w:rFonts w:eastAsia="Calibri"/>
          <w:b/>
          <w:sz w:val="26"/>
          <w:szCs w:val="26"/>
        </w:rPr>
      </w:pPr>
      <w:bookmarkStart w:id="0" w:name="_Toc2077939"/>
      <w:r w:rsidRPr="00DE62AF">
        <w:rPr>
          <w:rFonts w:eastAsia="Calibri"/>
          <w:b/>
          <w:sz w:val="26"/>
          <w:szCs w:val="26"/>
        </w:rPr>
        <w:t xml:space="preserve">Перечень образовательных программ </w:t>
      </w:r>
      <w:r w:rsidRPr="00801489">
        <w:rPr>
          <w:rFonts w:eastAsia="Calibri"/>
          <w:b/>
          <w:sz w:val="26"/>
          <w:szCs w:val="26"/>
        </w:rPr>
        <w:t>среднего профессионального образования,</w:t>
      </w:r>
      <w:bookmarkEnd w:id="0"/>
    </w:p>
    <w:p w:rsidR="00B90C50" w:rsidRPr="00801489" w:rsidRDefault="00B90C50" w:rsidP="00B90C50">
      <w:pPr>
        <w:jc w:val="center"/>
        <w:rPr>
          <w:rFonts w:eastAsia="Calibri"/>
          <w:b/>
          <w:sz w:val="26"/>
          <w:szCs w:val="26"/>
        </w:rPr>
      </w:pPr>
      <w:r w:rsidRPr="00801489">
        <w:rPr>
          <w:rFonts w:eastAsia="Calibri"/>
          <w:b/>
          <w:sz w:val="26"/>
          <w:szCs w:val="26"/>
        </w:rPr>
        <w:t xml:space="preserve">на которые </w:t>
      </w:r>
      <w:proofErr w:type="spellStart"/>
      <w:r w:rsidRPr="00801489">
        <w:rPr>
          <w:rFonts w:eastAsia="Calibri"/>
          <w:b/>
          <w:sz w:val="26"/>
          <w:szCs w:val="26"/>
        </w:rPr>
        <w:t>СурГУ</w:t>
      </w:r>
      <w:proofErr w:type="spellEnd"/>
      <w:r w:rsidRPr="00801489">
        <w:rPr>
          <w:rFonts w:eastAsia="Calibri"/>
          <w:b/>
          <w:sz w:val="26"/>
          <w:szCs w:val="26"/>
        </w:rPr>
        <w:t xml:space="preserve"> объявляет прием в 2021 году</w:t>
      </w:r>
    </w:p>
    <w:tbl>
      <w:tblPr>
        <w:tblpPr w:leftFromText="180" w:rightFromText="180" w:vertAnchor="text" w:horzAnchor="margin" w:tblpY="16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992"/>
        <w:gridCol w:w="1567"/>
        <w:gridCol w:w="1142"/>
        <w:gridCol w:w="1483"/>
        <w:gridCol w:w="2329"/>
      </w:tblGrid>
      <w:tr w:rsidR="00B90C50" w:rsidRPr="00DD2846" w:rsidTr="0022347F">
        <w:trPr>
          <w:cantSplit/>
          <w:trHeight w:val="1130"/>
        </w:trPr>
        <w:tc>
          <w:tcPr>
            <w:tcW w:w="2943" w:type="dxa"/>
            <w:shd w:val="clear" w:color="auto" w:fill="auto"/>
            <w:vAlign w:val="center"/>
          </w:tcPr>
          <w:p w:rsidR="00B90C50" w:rsidRPr="00DD2846" w:rsidRDefault="00B90C50" w:rsidP="0022347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</w:t>
            </w:r>
            <w:r w:rsidRPr="00DD2846">
              <w:rPr>
                <w:rFonts w:eastAsia="Calibri"/>
                <w:b/>
                <w:sz w:val="22"/>
                <w:szCs w:val="22"/>
                <w:lang w:eastAsia="en-US"/>
              </w:rPr>
              <w:t>пециальность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0C50" w:rsidRPr="00DD2846" w:rsidRDefault="00B90C50" w:rsidP="0022347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D2846">
              <w:rPr>
                <w:rFonts w:eastAsia="Calibri"/>
                <w:b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1567" w:type="dxa"/>
            <w:vAlign w:val="center"/>
          </w:tcPr>
          <w:p w:rsidR="00B90C50" w:rsidRPr="00DD2846" w:rsidRDefault="00B90C50" w:rsidP="0022347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Уровень образования, необходимый для приема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90C50" w:rsidRPr="00DD2846" w:rsidRDefault="00B90C50" w:rsidP="0022347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D2846">
              <w:rPr>
                <w:rFonts w:eastAsia="Calibri"/>
                <w:b/>
                <w:sz w:val="22"/>
                <w:szCs w:val="22"/>
                <w:lang w:eastAsia="en-US"/>
              </w:rPr>
              <w:t>Форма</w:t>
            </w:r>
          </w:p>
          <w:p w:rsidR="00B90C50" w:rsidRPr="00DD2846" w:rsidRDefault="00B90C50" w:rsidP="0022347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D2846">
              <w:rPr>
                <w:rFonts w:eastAsia="Calibri"/>
                <w:b/>
                <w:sz w:val="22"/>
                <w:szCs w:val="22"/>
                <w:lang w:eastAsia="en-US"/>
              </w:rPr>
              <w:t>обучения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0C50" w:rsidRPr="00DD2846" w:rsidRDefault="00B90C50" w:rsidP="0022347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D2846">
              <w:rPr>
                <w:rFonts w:eastAsia="Calibri"/>
                <w:b/>
                <w:sz w:val="22"/>
                <w:szCs w:val="22"/>
                <w:lang w:eastAsia="en-US"/>
              </w:rPr>
              <w:t>Срок</w:t>
            </w:r>
          </w:p>
          <w:p w:rsidR="00B90C50" w:rsidRPr="00DD2846" w:rsidRDefault="00B90C50" w:rsidP="0022347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D2846">
              <w:rPr>
                <w:rFonts w:eastAsia="Calibri"/>
                <w:b/>
                <w:sz w:val="22"/>
                <w:szCs w:val="22"/>
                <w:lang w:eastAsia="en-US"/>
              </w:rPr>
              <w:t>обучения, лет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B90C50" w:rsidRPr="00DD2846" w:rsidRDefault="00B90C50" w:rsidP="0022347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D2846">
              <w:rPr>
                <w:rFonts w:eastAsia="Calibri"/>
                <w:b/>
                <w:sz w:val="22"/>
                <w:szCs w:val="22"/>
                <w:lang w:eastAsia="en-US"/>
              </w:rPr>
              <w:t>Присваиваемая квалификация</w:t>
            </w:r>
          </w:p>
        </w:tc>
      </w:tr>
      <w:tr w:rsidR="00B90C50" w:rsidRPr="00DD2846" w:rsidTr="0022347F">
        <w:trPr>
          <w:cantSplit/>
          <w:trHeight w:val="677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C50" w:rsidRPr="00DD2846" w:rsidRDefault="00B90C50" w:rsidP="0022347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Лечебное дело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C50" w:rsidRPr="00DD2846" w:rsidRDefault="00B90C50" w:rsidP="0022347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31.02.01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B90C50" w:rsidRPr="00DD2846" w:rsidRDefault="00B90C50" w:rsidP="0022347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Среднее общее (11 классов)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C50" w:rsidRPr="00DD2846" w:rsidRDefault="00B90C50" w:rsidP="0022347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846">
              <w:rPr>
                <w:rFonts w:eastAsia="Calibri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C50" w:rsidRPr="00DD2846" w:rsidRDefault="00B90C50" w:rsidP="0022347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 года 10 месяцев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C50" w:rsidRPr="00DD2846" w:rsidRDefault="00B90C50" w:rsidP="0022347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Фельдшер</w:t>
            </w:r>
          </w:p>
        </w:tc>
      </w:tr>
      <w:tr w:rsidR="00B90C50" w:rsidRPr="00DD2846" w:rsidTr="0022347F">
        <w:trPr>
          <w:cantSplit/>
          <w:trHeight w:val="658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C50" w:rsidRPr="00DD2846" w:rsidRDefault="00B90C50" w:rsidP="0022347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Акушерское дело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C50" w:rsidRPr="00DD2846" w:rsidRDefault="00B90C50" w:rsidP="0022347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31.02.02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B90C50" w:rsidRPr="00711263" w:rsidRDefault="00B90C50" w:rsidP="0022347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Среднее общее (11 классов)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C50" w:rsidRPr="00DD2846" w:rsidRDefault="00B90C50" w:rsidP="0022347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846">
              <w:rPr>
                <w:rFonts w:eastAsia="Calibri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C50" w:rsidRPr="00DD2846" w:rsidRDefault="00B90C50" w:rsidP="0022347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 года 10 месяцев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C50" w:rsidRPr="00DD2846" w:rsidRDefault="00B90C50" w:rsidP="0022347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Акушерка/акушер</w:t>
            </w:r>
          </w:p>
        </w:tc>
      </w:tr>
      <w:tr w:rsidR="00B90C50" w:rsidRPr="00DD2846" w:rsidTr="0022347F">
        <w:trPr>
          <w:cantSplit/>
          <w:trHeight w:val="739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C50" w:rsidRPr="00DD2846" w:rsidRDefault="00B90C50" w:rsidP="0022347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Лабораторная диагностика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C50" w:rsidRPr="00DD2846" w:rsidRDefault="00B90C50" w:rsidP="0022347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31.02.03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B90C50" w:rsidRPr="00DD2846" w:rsidRDefault="00B90C50" w:rsidP="0022347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Среднее общее (11 классов)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C50" w:rsidRPr="00DD2846" w:rsidRDefault="00B90C50" w:rsidP="0022347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846">
              <w:rPr>
                <w:rFonts w:eastAsia="Calibri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C50" w:rsidRPr="00DD2846" w:rsidRDefault="00B90C50" w:rsidP="0022347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 года 10 месяцев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C50" w:rsidRPr="004A0D74" w:rsidRDefault="00B90C50" w:rsidP="0022347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A0D74">
              <w:rPr>
                <w:rFonts w:eastAsia="Calibri"/>
                <w:sz w:val="20"/>
                <w:szCs w:val="20"/>
                <w:lang w:eastAsia="en-US"/>
              </w:rPr>
              <w:t xml:space="preserve">Медицинский лабораторный техник </w:t>
            </w:r>
          </w:p>
        </w:tc>
      </w:tr>
      <w:tr w:rsidR="00B90C50" w:rsidRPr="00DD2846" w:rsidTr="0022347F">
        <w:trPr>
          <w:cantSplit/>
          <w:trHeight w:val="694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B90C50" w:rsidRPr="00DD2846" w:rsidRDefault="00B90C50" w:rsidP="0022347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Сестринское дело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90C50" w:rsidRPr="00DD2846" w:rsidRDefault="00B90C50" w:rsidP="0022347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34.02.01</w:t>
            </w:r>
          </w:p>
        </w:tc>
        <w:tc>
          <w:tcPr>
            <w:tcW w:w="1567" w:type="dxa"/>
            <w:vAlign w:val="center"/>
          </w:tcPr>
          <w:p w:rsidR="00B90C50" w:rsidRPr="00DD2846" w:rsidRDefault="00B90C50" w:rsidP="0022347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Среднее общее (11 классов)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C50" w:rsidRPr="00DD2846" w:rsidRDefault="00B90C50" w:rsidP="0022347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846">
              <w:rPr>
                <w:rFonts w:eastAsia="Calibri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C50" w:rsidRPr="00DD2846" w:rsidRDefault="00B90C50" w:rsidP="0022347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 года 10 месяцев</w:t>
            </w:r>
          </w:p>
        </w:tc>
        <w:tc>
          <w:tcPr>
            <w:tcW w:w="2329" w:type="dxa"/>
            <w:vMerge w:val="restart"/>
            <w:shd w:val="clear" w:color="auto" w:fill="auto"/>
            <w:vAlign w:val="center"/>
          </w:tcPr>
          <w:p w:rsidR="00B90C50" w:rsidRDefault="00B90C50" w:rsidP="0022347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Медицинская сестра/</w:t>
            </w:r>
          </w:p>
          <w:p w:rsidR="00B90C50" w:rsidRPr="00DD2846" w:rsidRDefault="00B90C50" w:rsidP="0022347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медицинский брат</w:t>
            </w:r>
          </w:p>
        </w:tc>
      </w:tr>
      <w:tr w:rsidR="00B90C50" w:rsidRPr="00DD2846" w:rsidTr="0022347F">
        <w:trPr>
          <w:cantSplit/>
          <w:trHeight w:val="709"/>
        </w:trPr>
        <w:tc>
          <w:tcPr>
            <w:tcW w:w="29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C50" w:rsidRPr="00DD2846" w:rsidRDefault="00B90C50" w:rsidP="0022347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C50" w:rsidRPr="00DD2846" w:rsidRDefault="00B90C50" w:rsidP="0022347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B90C50" w:rsidRPr="00DD2846" w:rsidRDefault="00B90C50" w:rsidP="0022347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Среднее общее (11 классов)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C50" w:rsidRPr="00DD2846" w:rsidRDefault="00B90C50" w:rsidP="0022347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Очно-заочная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C50" w:rsidRPr="00DD2846" w:rsidRDefault="00B90C50" w:rsidP="0022347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 года 10 месяцев</w:t>
            </w:r>
          </w:p>
        </w:tc>
        <w:tc>
          <w:tcPr>
            <w:tcW w:w="23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C50" w:rsidRPr="00DD2846" w:rsidRDefault="00B90C50" w:rsidP="0022347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5F3687" w:rsidRDefault="005F3687">
      <w:bookmarkStart w:id="1" w:name="_GoBack"/>
      <w:bookmarkEnd w:id="1"/>
    </w:p>
    <w:sectPr w:rsidR="005F3687" w:rsidSect="00B90C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02"/>
    <w:rsid w:val="00413B02"/>
    <w:rsid w:val="005F3687"/>
    <w:rsid w:val="00B9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D369A-FAA7-44D4-8B80-79CCDC71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Токиева Гульмира Наурзалиевна</dc:creator>
  <cp:keywords/>
  <dc:description/>
  <cp:lastModifiedBy>Токиева Гульмира Наурзалиевна</cp:lastModifiedBy>
  <cp:revision>2</cp:revision>
  <dcterms:created xsi:type="dcterms:W3CDTF">2021-02-17T05:03:00Z</dcterms:created>
  <dcterms:modified xsi:type="dcterms:W3CDTF">2021-02-17T05:04:00Z</dcterms:modified>
</cp:coreProperties>
</file>