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45" w:rsidRPr="0055239F" w:rsidRDefault="00F75445" w:rsidP="00F75445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Cs/>
          <w:color w:val="4472C4" w:themeColor="accent5"/>
          <w:kern w:val="32"/>
          <w:sz w:val="26"/>
          <w:szCs w:val="26"/>
          <w:lang w:eastAsia="ru-RU"/>
        </w:rPr>
      </w:pPr>
      <w:r w:rsidRPr="0055239F">
        <w:rPr>
          <w:rFonts w:ascii="Times New Roman" w:eastAsia="Times New Roman" w:hAnsi="Times New Roman" w:cs="Times New Roman"/>
          <w:bCs/>
          <w:color w:val="4472C4" w:themeColor="accent5"/>
          <w:kern w:val="32"/>
          <w:sz w:val="26"/>
          <w:szCs w:val="26"/>
          <w:lang w:eastAsia="ru-RU"/>
        </w:rPr>
        <w:t>Выдержка из пункта 7</w:t>
      </w:r>
    </w:p>
    <w:p w:rsidR="00F75445" w:rsidRPr="0055239F" w:rsidRDefault="00F75445" w:rsidP="00F75445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55239F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СТО-2.5.13-</w:t>
      </w:r>
      <w:proofErr w:type="gramStart"/>
      <w:r w:rsidRPr="0055239F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21  «</w:t>
      </w:r>
      <w:proofErr w:type="gramEnd"/>
      <w:r w:rsidRPr="0055239F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Правила приема на обучение по образовательным программам среднего профессионального образования на 2021-2022 учебный год</w:t>
      </w:r>
    </w:p>
    <w:p w:rsidR="00763CB0" w:rsidRPr="00F75445" w:rsidRDefault="00763CB0" w:rsidP="00763CB0">
      <w:pPr>
        <w:pStyle w:val="1"/>
        <w:spacing w:before="120" w:after="120"/>
        <w:jc w:val="center"/>
        <w:rPr>
          <w:rFonts w:ascii="Times New Roman" w:hAnsi="Times New Roman"/>
          <w:sz w:val="26"/>
          <w:szCs w:val="26"/>
          <w:lang w:val="ru-RU" w:eastAsia="ru-RU"/>
        </w:rPr>
      </w:pPr>
      <w:bookmarkStart w:id="0" w:name="_Toc32938394"/>
      <w:bookmarkStart w:id="1" w:name="_Toc64020076"/>
      <w:bookmarkStart w:id="2" w:name="_Toc64026249"/>
      <w:r w:rsidRPr="00F75445">
        <w:rPr>
          <w:rFonts w:ascii="Times New Roman" w:hAnsi="Times New Roman"/>
          <w:sz w:val="26"/>
          <w:szCs w:val="26"/>
          <w:lang w:val="ru-RU" w:eastAsia="ru-RU"/>
        </w:rPr>
        <w:t>7. Вступительные испытания</w:t>
      </w:r>
      <w:bookmarkStart w:id="3" w:name="_GoBack"/>
      <w:bookmarkEnd w:id="0"/>
      <w:bookmarkEnd w:id="1"/>
      <w:bookmarkEnd w:id="2"/>
      <w:bookmarkEnd w:id="3"/>
    </w:p>
    <w:p w:rsidR="00763CB0" w:rsidRPr="00F75445" w:rsidRDefault="00763CB0" w:rsidP="00763CB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445">
        <w:rPr>
          <w:rFonts w:ascii="Times New Roman" w:hAnsi="Times New Roman" w:cs="Times New Roman"/>
          <w:color w:val="000000"/>
          <w:sz w:val="26"/>
          <w:szCs w:val="26"/>
        </w:rPr>
        <w:t>7.1. Вступительные испытания проводятся для поступающих на обучение по специальностям 31.02.01 «Лечебное дело», 31.02.02 «Акушерское дело», 34.02.01 «Сестринское дело», требующим у поступающих наличия определенных психологических качеств (Приложение 2).</w:t>
      </w:r>
    </w:p>
    <w:p w:rsidR="00763CB0" w:rsidRPr="00F75445" w:rsidRDefault="00763CB0" w:rsidP="00763CB0">
      <w:pPr>
        <w:jc w:val="both"/>
        <w:rPr>
          <w:rFonts w:ascii="Times New Roman" w:hAnsi="Times New Roman" w:cs="Times New Roman"/>
          <w:sz w:val="26"/>
          <w:szCs w:val="26"/>
        </w:rPr>
      </w:pPr>
      <w:r w:rsidRPr="00F75445">
        <w:rPr>
          <w:rFonts w:ascii="Times New Roman" w:hAnsi="Times New Roman" w:cs="Times New Roman"/>
          <w:sz w:val="26"/>
          <w:szCs w:val="26"/>
        </w:rPr>
        <w:t>7.2. Вступительные испытания проводятся на русском языке в форме компьютерного тестирования, в соответствии с СТО-2.5.5 «Положение о вступительных испытаниях».</w:t>
      </w:r>
    </w:p>
    <w:p w:rsidR="00763CB0" w:rsidRPr="00F75445" w:rsidRDefault="00763CB0" w:rsidP="00763CB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445">
        <w:rPr>
          <w:rFonts w:ascii="Times New Roman" w:hAnsi="Times New Roman" w:cs="Times New Roman"/>
          <w:sz w:val="26"/>
          <w:szCs w:val="26"/>
        </w:rPr>
        <w:t>7.3. </w:t>
      </w:r>
      <w:proofErr w:type="spellStart"/>
      <w:r w:rsidRPr="00F75445">
        <w:rPr>
          <w:rFonts w:ascii="Times New Roman" w:hAnsi="Times New Roman" w:cs="Times New Roman"/>
          <w:sz w:val="26"/>
          <w:szCs w:val="26"/>
        </w:rPr>
        <w:t>СурГУ</w:t>
      </w:r>
      <w:proofErr w:type="spellEnd"/>
      <w:r w:rsidRPr="00F75445">
        <w:rPr>
          <w:rFonts w:ascii="Times New Roman" w:hAnsi="Times New Roman" w:cs="Times New Roman"/>
          <w:sz w:val="26"/>
          <w:szCs w:val="26"/>
        </w:rPr>
        <w:t xml:space="preserve">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763CB0" w:rsidRPr="00F75445" w:rsidRDefault="00763CB0" w:rsidP="00763CB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445">
        <w:rPr>
          <w:rFonts w:ascii="Times New Roman" w:hAnsi="Times New Roman" w:cs="Times New Roman"/>
          <w:sz w:val="26"/>
          <w:szCs w:val="26"/>
        </w:rPr>
        <w:t>7.4. Одно вступительное испытание проводится одновременно для всех поступающих (в том числе по мере формирования указанных групп из числа лиц, подавших необходимые документы).</w:t>
      </w:r>
    </w:p>
    <w:p w:rsidR="00763CB0" w:rsidRPr="00F75445" w:rsidRDefault="00763CB0" w:rsidP="00763CB0">
      <w:pPr>
        <w:jc w:val="both"/>
        <w:rPr>
          <w:rFonts w:ascii="Times New Roman" w:hAnsi="Times New Roman" w:cs="Times New Roman"/>
          <w:sz w:val="26"/>
          <w:szCs w:val="26"/>
        </w:rPr>
      </w:pPr>
      <w:r w:rsidRPr="00F75445">
        <w:rPr>
          <w:rFonts w:ascii="Times New Roman" w:hAnsi="Times New Roman" w:cs="Times New Roman"/>
          <w:sz w:val="26"/>
          <w:szCs w:val="26"/>
        </w:rPr>
        <w:t>7.5. Результаты вступительных испытаний оцениваются по зачётной системе. Успешное прохождение вступительных испытаний подтверждает наличие у поступающего определенных психологических качеств, необходимых для обучения в Университете по соответствующим образовательным программам СПО.</w:t>
      </w:r>
    </w:p>
    <w:p w:rsidR="00763CB0" w:rsidRPr="00F75445" w:rsidRDefault="00763CB0" w:rsidP="00763CB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445">
        <w:rPr>
          <w:rFonts w:ascii="Times New Roman" w:hAnsi="Times New Roman" w:cs="Times New Roman"/>
          <w:sz w:val="26"/>
          <w:szCs w:val="26"/>
        </w:rPr>
        <w:t>7.6 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группе.</w:t>
      </w:r>
    </w:p>
    <w:p w:rsidR="00763CB0" w:rsidRPr="00F75445" w:rsidRDefault="00763CB0" w:rsidP="00763CB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445">
        <w:rPr>
          <w:rFonts w:ascii="Times New Roman" w:hAnsi="Times New Roman" w:cs="Times New Roman"/>
          <w:sz w:val="26"/>
          <w:szCs w:val="26"/>
        </w:rPr>
        <w:t xml:space="preserve">7.7. При нарушении поступающим во время проведения вступительного испытания </w:t>
      </w:r>
      <w:r w:rsidRPr="00F75445">
        <w:rPr>
          <w:rFonts w:ascii="Times New Roman" w:hAnsi="Times New Roman" w:cs="Times New Roman"/>
          <w:color w:val="000000"/>
          <w:sz w:val="26"/>
          <w:szCs w:val="26"/>
        </w:rPr>
        <w:t xml:space="preserve">порядка проведения вступительных испытаний, </w:t>
      </w:r>
      <w:r w:rsidRPr="00F75445">
        <w:rPr>
          <w:rFonts w:ascii="Times New Roman" w:hAnsi="Times New Roman" w:cs="Times New Roman"/>
          <w:sz w:val="26"/>
          <w:szCs w:val="26"/>
        </w:rPr>
        <w:t xml:space="preserve">утвержденных </w:t>
      </w:r>
      <w:proofErr w:type="spellStart"/>
      <w:r w:rsidRPr="00F75445">
        <w:rPr>
          <w:rFonts w:ascii="Times New Roman" w:hAnsi="Times New Roman" w:cs="Times New Roman"/>
          <w:sz w:val="26"/>
          <w:szCs w:val="26"/>
        </w:rPr>
        <w:t>СурГУ</w:t>
      </w:r>
      <w:proofErr w:type="spellEnd"/>
      <w:r w:rsidRPr="00F75445">
        <w:rPr>
          <w:rFonts w:ascii="Times New Roman" w:hAnsi="Times New Roman" w:cs="Times New Roman"/>
          <w:sz w:val="26"/>
          <w:szCs w:val="26"/>
        </w:rPr>
        <w:t xml:space="preserve">, уполномоченные должностные лица составляют акт о нарушении и о </w:t>
      </w:r>
      <w:proofErr w:type="spellStart"/>
      <w:r w:rsidRPr="00F75445">
        <w:rPr>
          <w:rFonts w:ascii="Times New Roman" w:hAnsi="Times New Roman" w:cs="Times New Roman"/>
          <w:sz w:val="26"/>
          <w:szCs w:val="26"/>
        </w:rPr>
        <w:t>непрохождении</w:t>
      </w:r>
      <w:proofErr w:type="spellEnd"/>
      <w:r w:rsidRPr="00F75445">
        <w:rPr>
          <w:rFonts w:ascii="Times New Roman" w:hAnsi="Times New Roman" w:cs="Times New Roman"/>
          <w:sz w:val="26"/>
          <w:szCs w:val="26"/>
        </w:rPr>
        <w:t xml:space="preserve"> поступающим вступительного испытания без уважительной причины, а при очном проведении вступительного испытания также удаляют поступающего с места проведения вступительного испытания.</w:t>
      </w:r>
    </w:p>
    <w:p w:rsidR="00763CB0" w:rsidRPr="00F75445" w:rsidRDefault="00763CB0" w:rsidP="00763CB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445">
        <w:rPr>
          <w:rFonts w:ascii="Times New Roman" w:hAnsi="Times New Roman" w:cs="Times New Roman"/>
          <w:sz w:val="26"/>
          <w:szCs w:val="26"/>
        </w:rPr>
        <w:t xml:space="preserve">7.8. Результаты вступительного испытания объявляются на официальном сайте </w:t>
      </w:r>
      <w:proofErr w:type="spellStart"/>
      <w:r w:rsidRPr="00F75445">
        <w:rPr>
          <w:rFonts w:ascii="Times New Roman" w:hAnsi="Times New Roman" w:cs="Times New Roman"/>
          <w:color w:val="000000"/>
          <w:sz w:val="26"/>
          <w:szCs w:val="26"/>
        </w:rPr>
        <w:t>СурГУ</w:t>
      </w:r>
      <w:proofErr w:type="spellEnd"/>
      <w:r w:rsidRPr="00F754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5445">
        <w:rPr>
          <w:rFonts w:ascii="Times New Roman" w:hAnsi="Times New Roman" w:cs="Times New Roman"/>
          <w:sz w:val="26"/>
          <w:szCs w:val="26"/>
        </w:rPr>
        <w:t xml:space="preserve">не позднее третьего рабочего дня после проведения вступительного испытания. </w:t>
      </w:r>
    </w:p>
    <w:p w:rsidR="00763CB0" w:rsidRPr="00F75445" w:rsidRDefault="00763CB0" w:rsidP="00763CB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445">
        <w:rPr>
          <w:rFonts w:ascii="Times New Roman" w:hAnsi="Times New Roman" w:cs="Times New Roman"/>
          <w:sz w:val="26"/>
          <w:szCs w:val="26"/>
        </w:rPr>
        <w:t xml:space="preserve">7.9. По результатам вступительного испытания, проводимого </w:t>
      </w:r>
      <w:proofErr w:type="spellStart"/>
      <w:r w:rsidRPr="00F75445">
        <w:rPr>
          <w:rFonts w:ascii="Times New Roman" w:hAnsi="Times New Roman" w:cs="Times New Roman"/>
          <w:sz w:val="26"/>
          <w:szCs w:val="26"/>
        </w:rPr>
        <w:t>СурГУ</w:t>
      </w:r>
      <w:proofErr w:type="spellEnd"/>
      <w:r w:rsidRPr="00F75445">
        <w:rPr>
          <w:rFonts w:ascii="Times New Roman" w:hAnsi="Times New Roman" w:cs="Times New Roman"/>
          <w:sz w:val="26"/>
          <w:szCs w:val="26"/>
        </w:rPr>
        <w:t xml:space="preserve"> самостоятельно, поступающий имеет право подать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763CB0" w:rsidRPr="00F75445" w:rsidRDefault="00763CB0" w:rsidP="00763CB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445">
        <w:rPr>
          <w:rFonts w:ascii="Times New Roman" w:hAnsi="Times New Roman" w:cs="Times New Roman"/>
          <w:color w:val="000000"/>
          <w:sz w:val="26"/>
          <w:szCs w:val="26"/>
        </w:rPr>
        <w:t>7.10.</w:t>
      </w:r>
      <w:r w:rsidRPr="00F75445">
        <w:rPr>
          <w:rFonts w:ascii="Times New Roman" w:hAnsi="Times New Roman" w:cs="Times New Roman"/>
          <w:sz w:val="26"/>
          <w:szCs w:val="26"/>
        </w:rPr>
        <w:t> </w:t>
      </w:r>
      <w:r w:rsidRPr="00F75445">
        <w:rPr>
          <w:rFonts w:ascii="Times New Roman" w:hAnsi="Times New Roman" w:cs="Times New Roman"/>
          <w:color w:val="000000"/>
          <w:sz w:val="26"/>
          <w:szCs w:val="26"/>
        </w:rPr>
        <w:t>Рассмотрение апелляций проводится не позднее следующего рабочего дня после дня ее подачи.</w:t>
      </w:r>
    </w:p>
    <w:p w:rsidR="00763CB0" w:rsidRDefault="00763CB0" w:rsidP="00763CB0"/>
    <w:sectPr w:rsidR="00763CB0" w:rsidSect="00F754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71"/>
    <w:rsid w:val="002D1271"/>
    <w:rsid w:val="0055239F"/>
    <w:rsid w:val="00763CB0"/>
    <w:rsid w:val="007715CF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74A6-07C1-41BF-A315-252E2B3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CB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CB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763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4</cp:revision>
  <dcterms:created xsi:type="dcterms:W3CDTF">2021-02-17T04:41:00Z</dcterms:created>
  <dcterms:modified xsi:type="dcterms:W3CDTF">2021-02-24T04:04:00Z</dcterms:modified>
</cp:coreProperties>
</file>